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220A" w14:textId="77777777" w:rsidR="006C1958" w:rsidRPr="00FC2AB2" w:rsidRDefault="006C1958" w:rsidP="00FC2AB2">
      <w:pPr>
        <w:pBdr>
          <w:top w:val="single" w:sz="4" w:space="1" w:color="auto"/>
          <w:left w:val="single" w:sz="4" w:space="4" w:color="auto"/>
          <w:bottom w:val="single" w:sz="4" w:space="1" w:color="auto"/>
          <w:right w:val="single" w:sz="4" w:space="4" w:color="auto"/>
        </w:pBdr>
        <w:spacing w:before="120" w:after="0" w:line="260" w:lineRule="exact"/>
        <w:jc w:val="center"/>
        <w:rPr>
          <w:rFonts w:ascii="FlandersArtSans-Light" w:hAnsi="FlandersArtSans-Light" w:cstheme="minorHAnsi"/>
          <w:b/>
        </w:rPr>
      </w:pPr>
    </w:p>
    <w:p w14:paraId="515FC647" w14:textId="1B088CB9" w:rsidR="006C1958" w:rsidRPr="00FC2AB2" w:rsidRDefault="006C1958" w:rsidP="00FC2AB2">
      <w:pPr>
        <w:pBdr>
          <w:top w:val="single" w:sz="4" w:space="1" w:color="auto"/>
          <w:left w:val="single" w:sz="4" w:space="4" w:color="auto"/>
          <w:bottom w:val="single" w:sz="4" w:space="1" w:color="auto"/>
          <w:right w:val="single" w:sz="4" w:space="4" w:color="auto"/>
        </w:pBdr>
        <w:spacing w:before="120" w:after="0" w:line="260" w:lineRule="exact"/>
        <w:jc w:val="center"/>
        <w:rPr>
          <w:rFonts w:ascii="FlandersArtSans-Light" w:hAnsi="FlandersArtSans-Light" w:cstheme="minorHAnsi"/>
          <w:b/>
          <w:bCs/>
          <w:sz w:val="32"/>
          <w:szCs w:val="32"/>
        </w:rPr>
      </w:pPr>
      <w:r w:rsidRPr="00FC2AB2">
        <w:rPr>
          <w:rFonts w:ascii="FlandersArtSans-Light" w:hAnsi="FlandersArtSans-Light" w:cstheme="minorHAnsi"/>
          <w:b/>
          <w:bCs/>
          <w:sz w:val="32"/>
          <w:szCs w:val="32"/>
        </w:rPr>
        <w:t>STAPPENPLAN LOKALE CONTACTTRACING</w:t>
      </w:r>
      <w:r w:rsidR="00960873" w:rsidRPr="00FC2AB2">
        <w:rPr>
          <w:rFonts w:ascii="FlandersArtSans-Light" w:hAnsi="FlandersArtSans-Light" w:cstheme="minorHAnsi"/>
          <w:b/>
          <w:bCs/>
          <w:sz w:val="32"/>
          <w:szCs w:val="32"/>
        </w:rPr>
        <w:t xml:space="preserve"> </w:t>
      </w:r>
      <w:r w:rsidR="006B63CE">
        <w:rPr>
          <w:rFonts w:ascii="FlandersArtSans-Light" w:hAnsi="FlandersArtSans-Light" w:cstheme="minorHAnsi"/>
          <w:b/>
          <w:bCs/>
          <w:sz w:val="32"/>
          <w:szCs w:val="32"/>
        </w:rPr>
        <w:t xml:space="preserve">BVR </w:t>
      </w:r>
      <w:r w:rsidR="009B7F04">
        <w:rPr>
          <w:rFonts w:ascii="FlandersArtSans-Light" w:hAnsi="FlandersArtSans-Light" w:cstheme="minorHAnsi"/>
          <w:b/>
          <w:bCs/>
          <w:sz w:val="32"/>
          <w:szCs w:val="32"/>
        </w:rPr>
        <w:t>16 juli</w:t>
      </w:r>
      <w:r w:rsidR="003747DF">
        <w:rPr>
          <w:rFonts w:ascii="FlandersArtSans-Light" w:hAnsi="FlandersArtSans-Light" w:cstheme="minorHAnsi"/>
          <w:b/>
          <w:bCs/>
          <w:sz w:val="32"/>
          <w:szCs w:val="32"/>
        </w:rPr>
        <w:t xml:space="preserve"> </w:t>
      </w:r>
      <w:r w:rsidR="006B63CE">
        <w:rPr>
          <w:rFonts w:ascii="FlandersArtSans-Light" w:hAnsi="FlandersArtSans-Light" w:cstheme="minorHAnsi"/>
          <w:b/>
          <w:bCs/>
          <w:sz w:val="32"/>
          <w:szCs w:val="32"/>
        </w:rPr>
        <w:t>2021</w:t>
      </w:r>
    </w:p>
    <w:p w14:paraId="62467A2B" w14:textId="77777777" w:rsidR="006C1958" w:rsidRPr="00FC2AB2" w:rsidRDefault="006C1958" w:rsidP="00FC2AB2">
      <w:pPr>
        <w:pBdr>
          <w:top w:val="single" w:sz="4" w:space="1" w:color="auto"/>
          <w:left w:val="single" w:sz="4" w:space="4" w:color="auto"/>
          <w:bottom w:val="single" w:sz="4" w:space="1" w:color="auto"/>
          <w:right w:val="single" w:sz="4" w:space="4" w:color="auto"/>
        </w:pBdr>
        <w:spacing w:before="120" w:after="0" w:line="260" w:lineRule="exact"/>
        <w:jc w:val="center"/>
        <w:rPr>
          <w:rFonts w:ascii="FlandersArtSans-Light" w:hAnsi="FlandersArtSans-Light" w:cstheme="minorHAnsi"/>
          <w:b/>
          <w:sz w:val="20"/>
          <w:szCs w:val="24"/>
        </w:rPr>
      </w:pPr>
    </w:p>
    <w:p w14:paraId="6F842568" w14:textId="25FEBC6D" w:rsidR="00E60FAF" w:rsidRPr="00675E2B" w:rsidRDefault="009B7F04" w:rsidP="00675E2B">
      <w:pPr>
        <w:spacing w:before="120" w:after="0" w:line="260" w:lineRule="exact"/>
        <w:jc w:val="right"/>
        <w:rPr>
          <w:rFonts w:ascii="FlandersArtSans-Light" w:hAnsi="FlandersArtSans-Light"/>
          <w:i/>
          <w:iCs/>
          <w:sz w:val="20"/>
          <w:szCs w:val="20"/>
        </w:rPr>
      </w:pPr>
      <w:r>
        <w:rPr>
          <w:rFonts w:ascii="FlandersArtSans-Light" w:hAnsi="FlandersArtSans-Light"/>
          <w:i/>
          <w:iCs/>
          <w:sz w:val="20"/>
          <w:szCs w:val="20"/>
        </w:rPr>
        <w:t>16 juli</w:t>
      </w:r>
      <w:r w:rsidR="00960873" w:rsidRPr="00FC2AB2">
        <w:rPr>
          <w:rFonts w:ascii="FlandersArtSans-Light" w:hAnsi="FlandersArtSans-Light"/>
          <w:i/>
          <w:iCs/>
          <w:sz w:val="20"/>
          <w:szCs w:val="20"/>
        </w:rPr>
        <w:t xml:space="preserve"> 2021</w:t>
      </w:r>
    </w:p>
    <w:p w14:paraId="1BC73469" w14:textId="16C1B38E" w:rsidR="006C1958" w:rsidRPr="00E97D71" w:rsidRDefault="7C0FFF74" w:rsidP="00E97D71">
      <w:pPr>
        <w:pBdr>
          <w:top w:val="single" w:sz="4" w:space="1" w:color="auto"/>
          <w:left w:val="single" w:sz="4" w:space="4" w:color="auto"/>
          <w:bottom w:val="single" w:sz="4" w:space="1" w:color="auto"/>
          <w:right w:val="single" w:sz="4" w:space="4" w:color="auto"/>
        </w:pBdr>
        <w:shd w:val="clear" w:color="auto" w:fill="FFFFFF" w:themeFill="background1"/>
        <w:spacing w:before="120" w:after="0" w:line="260" w:lineRule="exact"/>
        <w:rPr>
          <w:rFonts w:ascii="FlandersArtSans-Light" w:hAnsi="FlandersArtSans-Light" w:cstheme="minorHAnsi"/>
        </w:rPr>
      </w:pPr>
      <w:r w:rsidRPr="00FC2AB2">
        <w:rPr>
          <w:rFonts w:ascii="FlandersArtSans-Light" w:hAnsi="FlandersArtSans-Light" w:cstheme="minorHAnsi"/>
        </w:rPr>
        <w:t xml:space="preserve">Stap </w:t>
      </w:r>
      <w:r w:rsidR="004D7F5E">
        <w:rPr>
          <w:rFonts w:ascii="FlandersArtSans-Light" w:hAnsi="FlandersArtSans-Light" w:cstheme="minorHAnsi"/>
        </w:rPr>
        <w:t>1</w:t>
      </w:r>
      <w:r w:rsidRPr="00FC2AB2">
        <w:rPr>
          <w:rFonts w:ascii="FlandersArtSans-Light" w:hAnsi="FlandersArtSans-Light" w:cstheme="minorHAnsi"/>
        </w:rPr>
        <w:t>: Ver</w:t>
      </w:r>
      <w:r w:rsidR="7B3D55C1" w:rsidRPr="00FC2AB2">
        <w:rPr>
          <w:rFonts w:ascii="FlandersArtSans-Light" w:hAnsi="FlandersArtSans-Light" w:cstheme="minorHAnsi"/>
        </w:rPr>
        <w:t>volledigen</w:t>
      </w:r>
      <w:r w:rsidR="35AACF35" w:rsidRPr="00FC2AB2">
        <w:rPr>
          <w:rFonts w:ascii="FlandersArtSans-Light" w:hAnsi="FlandersArtSans-Light" w:cstheme="minorHAnsi"/>
        </w:rPr>
        <w:t xml:space="preserve"> en ondertekenen van de</w:t>
      </w:r>
      <w:r w:rsidRPr="00FC2AB2">
        <w:rPr>
          <w:rFonts w:ascii="FlandersArtSans-Light" w:hAnsi="FlandersArtSans-Light" w:cstheme="minorHAnsi"/>
        </w:rPr>
        <w:t xml:space="preserve"> samenwerkingsovereenkomst</w:t>
      </w:r>
      <w:r w:rsidR="714808DF" w:rsidRPr="00FC2AB2">
        <w:rPr>
          <w:rFonts w:ascii="FlandersArtSans-Light" w:hAnsi="FlandersArtSans-Light" w:cstheme="minorHAnsi"/>
        </w:rPr>
        <w:t xml:space="preserve"> en de bijlagen</w:t>
      </w:r>
    </w:p>
    <w:p w14:paraId="50C1847C" w14:textId="697F1BB3" w:rsidR="00B834BF" w:rsidRDefault="006B4E42" w:rsidP="00FC2AB2">
      <w:pPr>
        <w:shd w:val="clear" w:color="auto" w:fill="FFFFFF" w:themeFill="background1"/>
        <w:spacing w:before="120" w:after="0" w:line="260" w:lineRule="exact"/>
        <w:jc w:val="both"/>
        <w:rPr>
          <w:rFonts w:ascii="FlandersArtSans-Light" w:hAnsi="FlandersArtSans-Light" w:cstheme="minorHAnsi"/>
        </w:rPr>
      </w:pPr>
      <w:r w:rsidRPr="00FC2AB2">
        <w:rPr>
          <w:rFonts w:ascii="FlandersArtSans-Light" w:hAnsi="FlandersArtSans-Light" w:cstheme="minorHAnsi"/>
        </w:rPr>
        <w:t>Het lokaal bestuur ver</w:t>
      </w:r>
      <w:r w:rsidR="51161A1A" w:rsidRPr="00FC2AB2">
        <w:rPr>
          <w:rFonts w:ascii="FlandersArtSans-Light" w:hAnsi="FlandersArtSans-Light" w:cstheme="minorHAnsi"/>
        </w:rPr>
        <w:t>volledig</w:t>
      </w:r>
      <w:r w:rsidR="6721F7AB" w:rsidRPr="00FC2AB2">
        <w:rPr>
          <w:rFonts w:ascii="FlandersArtSans-Light" w:hAnsi="FlandersArtSans-Light" w:cstheme="minorHAnsi"/>
        </w:rPr>
        <w:t>t</w:t>
      </w:r>
      <w:r w:rsidRPr="00FC2AB2">
        <w:rPr>
          <w:rFonts w:ascii="FlandersArtSans-Light" w:hAnsi="FlandersArtSans-Light" w:cstheme="minorHAnsi"/>
        </w:rPr>
        <w:t xml:space="preserve"> </w:t>
      </w:r>
      <w:r w:rsidR="0079790C" w:rsidRPr="00FC2AB2">
        <w:rPr>
          <w:rFonts w:ascii="FlandersArtSans-Light" w:hAnsi="FlandersArtSans-Light" w:cstheme="minorHAnsi"/>
        </w:rPr>
        <w:t xml:space="preserve">(waar nodig) </w:t>
      </w:r>
      <w:r w:rsidRPr="00FC2AB2">
        <w:rPr>
          <w:rFonts w:ascii="FlandersArtSans-Light" w:hAnsi="FlandersArtSans-Light" w:cstheme="minorHAnsi"/>
        </w:rPr>
        <w:t xml:space="preserve">de </w:t>
      </w:r>
      <w:r w:rsidR="54F74B99" w:rsidRPr="00FC2AB2">
        <w:rPr>
          <w:rFonts w:ascii="FlandersArtSans-Light" w:hAnsi="FlandersArtSans-Light" w:cstheme="minorHAnsi"/>
        </w:rPr>
        <w:t xml:space="preserve">samenwerkingsovereenkomst en de bijlagen. </w:t>
      </w:r>
      <w:r w:rsidR="00B3378F" w:rsidRPr="00642393">
        <w:rPr>
          <w:rFonts w:ascii="FlandersArtSans-Light" w:hAnsi="FlandersArtSans-Light" w:cstheme="minorHAnsi"/>
        </w:rPr>
        <w:t>Aan de inhoud van de overeenkomsten wordt niks gewijzigd.</w:t>
      </w:r>
    </w:p>
    <w:p w14:paraId="131D903E" w14:textId="77777777" w:rsidR="00A32564" w:rsidRPr="00E97D71" w:rsidRDefault="00A32564" w:rsidP="00A32564">
      <w:pPr>
        <w:pStyle w:val="Lijstalinea"/>
        <w:numPr>
          <w:ilvl w:val="0"/>
          <w:numId w:val="25"/>
        </w:numPr>
        <w:shd w:val="clear" w:color="auto" w:fill="FFFFFF" w:themeFill="background1"/>
        <w:spacing w:before="120" w:after="0" w:line="260" w:lineRule="exact"/>
        <w:jc w:val="both"/>
        <w:rPr>
          <w:rFonts w:ascii="FlandersArtSans-Light" w:hAnsi="FlandersArtSans-Light" w:cstheme="minorHAnsi"/>
        </w:rPr>
      </w:pPr>
      <w:r>
        <w:rPr>
          <w:rFonts w:ascii="FlandersArtSans-Light" w:hAnsi="FlandersArtSans-Light" w:cstheme="minorHAnsi"/>
        </w:rPr>
        <w:t>s</w:t>
      </w:r>
      <w:r w:rsidRPr="00E97D71">
        <w:rPr>
          <w:rFonts w:ascii="FlandersArtSans-Light" w:hAnsi="FlandersArtSans-Light" w:cstheme="minorHAnsi"/>
        </w:rPr>
        <w:t>amenwerkingsovereenkomst met het Agentschap Zorg en Gezondheid</w:t>
      </w:r>
      <w:r w:rsidRPr="00E97D71">
        <w:rPr>
          <w:rFonts w:ascii="FlandersArtSans-Light" w:hAnsi="FlandersArtSans-Light"/>
        </w:rPr>
        <w:t xml:space="preserve"> </w:t>
      </w:r>
    </w:p>
    <w:p w14:paraId="2ADDCE82" w14:textId="7B5D27FA" w:rsidR="00527147" w:rsidRDefault="00527147" w:rsidP="00A32564">
      <w:pPr>
        <w:pStyle w:val="Lijstalinea"/>
        <w:numPr>
          <w:ilvl w:val="0"/>
          <w:numId w:val="25"/>
        </w:numPr>
        <w:spacing w:after="0" w:line="240" w:lineRule="auto"/>
        <w:rPr>
          <w:rFonts w:ascii="FlandersArtSans-Light" w:hAnsi="FlandersArtSans-Light"/>
        </w:rPr>
      </w:pPr>
      <w:r>
        <w:rPr>
          <w:rFonts w:ascii="FlandersArtSans-Light" w:hAnsi="FlandersArtSans-Light"/>
        </w:rPr>
        <w:t>bijlage 1</w:t>
      </w:r>
      <w:r w:rsidR="003575A2">
        <w:rPr>
          <w:rFonts w:ascii="FlandersArtSans-Light" w:hAnsi="FlandersArtSans-Light"/>
        </w:rPr>
        <w:t xml:space="preserve">. </w:t>
      </w:r>
      <w:r w:rsidR="003575A2">
        <w:rPr>
          <w:rFonts w:ascii="FlandersArtSans-Light" w:hAnsi="FlandersArtSans-Light" w:cstheme="minorHAnsi"/>
        </w:rPr>
        <w:t>h</w:t>
      </w:r>
      <w:r w:rsidR="003575A2" w:rsidRPr="00FC2AB2">
        <w:rPr>
          <w:rFonts w:ascii="FlandersArtSans-Light" w:hAnsi="FlandersArtSans-Light" w:cstheme="minorHAnsi"/>
        </w:rPr>
        <w:t>et afsprakenkader</w:t>
      </w:r>
      <w:r w:rsidR="003575A2">
        <w:rPr>
          <w:rFonts w:ascii="FlandersArtSans-Light" w:hAnsi="FlandersArtSans-Light" w:cstheme="minorHAnsi"/>
        </w:rPr>
        <w:t xml:space="preserve"> </w:t>
      </w:r>
      <w:r w:rsidR="003575A2" w:rsidRPr="00FC2AB2">
        <w:rPr>
          <w:rFonts w:ascii="FlandersArtSans-Light" w:hAnsi="FlandersArtSans-Light" w:cstheme="minorHAnsi"/>
        </w:rPr>
        <w:t>met</w:t>
      </w:r>
      <w:r w:rsidR="003575A2">
        <w:rPr>
          <w:rFonts w:ascii="FlandersArtSans-Light" w:hAnsi="FlandersArtSans-Light" w:cstheme="minorHAnsi"/>
        </w:rPr>
        <w:t xml:space="preserve"> het</w:t>
      </w:r>
      <w:r w:rsidR="003575A2" w:rsidRPr="00FC2AB2">
        <w:rPr>
          <w:rFonts w:ascii="FlandersArtSans-Light" w:hAnsi="FlandersArtSans-Light" w:cstheme="minorHAnsi"/>
        </w:rPr>
        <w:t xml:space="preserve"> COVID-19-team binnen de zorgra</w:t>
      </w:r>
      <w:r w:rsidR="003575A2">
        <w:rPr>
          <w:rFonts w:ascii="FlandersArtSans-Light" w:hAnsi="FlandersArtSans-Light" w:cstheme="minorHAnsi"/>
        </w:rPr>
        <w:t>ad</w:t>
      </w:r>
    </w:p>
    <w:p w14:paraId="70335018" w14:textId="7A9E6D8E" w:rsidR="00A32564" w:rsidRPr="00E97D71" w:rsidRDefault="00A32564" w:rsidP="00A32564">
      <w:pPr>
        <w:pStyle w:val="Lijstalinea"/>
        <w:numPr>
          <w:ilvl w:val="0"/>
          <w:numId w:val="25"/>
        </w:numPr>
        <w:spacing w:after="0" w:line="240" w:lineRule="auto"/>
        <w:rPr>
          <w:rFonts w:ascii="FlandersArtSans-Light" w:hAnsi="FlandersArtSans-Light"/>
        </w:rPr>
      </w:pPr>
      <w:r>
        <w:rPr>
          <w:rFonts w:ascii="FlandersArtSans-Light" w:hAnsi="FlandersArtSans-Light"/>
        </w:rPr>
        <w:t xml:space="preserve">bijlage </w:t>
      </w:r>
      <w:r w:rsidRPr="00E97D71">
        <w:rPr>
          <w:rFonts w:ascii="FlandersArtSans-Light" w:hAnsi="FlandersArtSans-Light"/>
        </w:rPr>
        <w:t>2. de verwerkersovereenkomst bronopsporing</w:t>
      </w:r>
      <w:r>
        <w:rPr>
          <w:rFonts w:ascii="FlandersArtSans-Light" w:hAnsi="FlandersArtSans-Light"/>
        </w:rPr>
        <w:t xml:space="preserve"> </w:t>
      </w:r>
      <w:r w:rsidRPr="00E97D71">
        <w:rPr>
          <w:rFonts w:ascii="FlandersArtSans-Light" w:hAnsi="FlandersArtSans-Light" w:cstheme="minorHAnsi"/>
        </w:rPr>
        <w:t>met het Agentschap Zorg en Gezondheid</w:t>
      </w:r>
    </w:p>
    <w:p w14:paraId="7B94A40C" w14:textId="77777777" w:rsidR="00A32564" w:rsidRPr="00E97D71" w:rsidRDefault="00A32564" w:rsidP="00A32564">
      <w:pPr>
        <w:pStyle w:val="Lijstalinea"/>
        <w:numPr>
          <w:ilvl w:val="0"/>
          <w:numId w:val="25"/>
        </w:numPr>
        <w:rPr>
          <w:rFonts w:ascii="FlandersArtSans-Light" w:hAnsi="FlandersArtSans-Light"/>
        </w:rPr>
      </w:pPr>
      <w:r>
        <w:rPr>
          <w:rFonts w:ascii="FlandersArtSans-Light" w:hAnsi="FlandersArtSans-Light"/>
        </w:rPr>
        <w:t xml:space="preserve">bijlage </w:t>
      </w:r>
      <w:r w:rsidRPr="00E97D71">
        <w:rPr>
          <w:rFonts w:ascii="FlandersArtSans-Light" w:hAnsi="FlandersArtSans-Light"/>
        </w:rPr>
        <w:t>3a. het aanvraagformulier voor de interne controletoren</w:t>
      </w:r>
    </w:p>
    <w:p w14:paraId="10665FF7" w14:textId="77777777" w:rsidR="00A32564" w:rsidRPr="00E97D71" w:rsidRDefault="00A32564" w:rsidP="00A32564">
      <w:pPr>
        <w:pStyle w:val="Lijstalinea"/>
        <w:numPr>
          <w:ilvl w:val="0"/>
          <w:numId w:val="25"/>
        </w:numPr>
        <w:rPr>
          <w:rFonts w:ascii="FlandersArtSans-Light" w:hAnsi="FlandersArtSans-Light"/>
        </w:rPr>
      </w:pPr>
      <w:r>
        <w:rPr>
          <w:rFonts w:ascii="FlandersArtSans-Light" w:hAnsi="FlandersArtSans-Light"/>
        </w:rPr>
        <w:t xml:space="preserve">bijlage </w:t>
      </w:r>
      <w:r w:rsidRPr="00E97D71">
        <w:rPr>
          <w:rFonts w:ascii="FlandersArtSans-Light" w:hAnsi="FlandersArtSans-Light"/>
        </w:rPr>
        <w:t>3b. het aanvraagformulier voor het uitbraakvolgsysteem</w:t>
      </w:r>
    </w:p>
    <w:p w14:paraId="4C56A2FA" w14:textId="4FB2AE2A" w:rsidR="00A32564" w:rsidRPr="004D7F5E" w:rsidRDefault="00A32564" w:rsidP="004D7F5E">
      <w:pPr>
        <w:pStyle w:val="Lijstalinea"/>
        <w:numPr>
          <w:ilvl w:val="0"/>
          <w:numId w:val="25"/>
        </w:numPr>
        <w:rPr>
          <w:rFonts w:ascii="FlandersArtSans-Light" w:hAnsi="FlandersArtSans-Light"/>
        </w:rPr>
      </w:pPr>
      <w:r>
        <w:rPr>
          <w:rFonts w:ascii="FlandersArtSans-Light" w:hAnsi="FlandersArtSans-Light"/>
        </w:rPr>
        <w:t xml:space="preserve">bijlage </w:t>
      </w:r>
      <w:r w:rsidRPr="00E97D71">
        <w:rPr>
          <w:rFonts w:ascii="FlandersArtSans-Light" w:hAnsi="FlandersArtSans-Light"/>
        </w:rPr>
        <w:t>4. het protocol voor verdere maatregelen</w:t>
      </w:r>
      <w:r>
        <w:rPr>
          <w:rFonts w:ascii="FlandersArtSans-Light" w:hAnsi="FlandersArtSans-Light"/>
        </w:rPr>
        <w:t xml:space="preserve"> (optioneel)</w:t>
      </w:r>
    </w:p>
    <w:p w14:paraId="52821E94" w14:textId="77777777" w:rsidR="00E60FAF" w:rsidRPr="00FC2AB2" w:rsidRDefault="00E60FAF" w:rsidP="00FC2AB2">
      <w:pPr>
        <w:shd w:val="clear" w:color="auto" w:fill="FFFFFF"/>
        <w:spacing w:before="120" w:after="0" w:line="260" w:lineRule="exact"/>
        <w:rPr>
          <w:rFonts w:ascii="FlandersArtSans-Light" w:hAnsi="FlandersArtSans-Light" w:cstheme="minorHAnsi"/>
          <w:iCs/>
        </w:rPr>
      </w:pPr>
    </w:p>
    <w:p w14:paraId="67E8DA6E" w14:textId="21355569" w:rsidR="00E60FAF" w:rsidRPr="00E97D71" w:rsidRDefault="7C0FFF74" w:rsidP="00E97D71">
      <w:pPr>
        <w:pBdr>
          <w:top w:val="single" w:sz="4" w:space="1" w:color="auto"/>
          <w:left w:val="single" w:sz="4" w:space="4" w:color="auto"/>
          <w:bottom w:val="single" w:sz="4" w:space="1" w:color="auto"/>
          <w:right w:val="single" w:sz="4" w:space="4" w:color="auto"/>
        </w:pBdr>
        <w:shd w:val="clear" w:color="auto" w:fill="FFFFFF" w:themeFill="background1"/>
        <w:spacing w:before="120" w:after="0" w:line="260" w:lineRule="exact"/>
        <w:jc w:val="both"/>
        <w:rPr>
          <w:rFonts w:ascii="FlandersArtSans-Light" w:hAnsi="FlandersArtSans-Light" w:cstheme="minorHAnsi"/>
        </w:rPr>
      </w:pPr>
      <w:r w:rsidRPr="00FC2AB2">
        <w:rPr>
          <w:rFonts w:ascii="FlandersArtSans-Light" w:hAnsi="FlandersArtSans-Light" w:cstheme="minorHAnsi"/>
        </w:rPr>
        <w:t xml:space="preserve">Stap </w:t>
      </w:r>
      <w:r w:rsidR="004D7F5E">
        <w:rPr>
          <w:rFonts w:ascii="FlandersArtSans-Light" w:hAnsi="FlandersArtSans-Light" w:cstheme="minorHAnsi"/>
        </w:rPr>
        <w:t>2</w:t>
      </w:r>
      <w:r w:rsidRPr="00FC2AB2">
        <w:rPr>
          <w:rFonts w:ascii="FlandersArtSans-Light" w:hAnsi="FlandersArtSans-Light" w:cstheme="minorHAnsi"/>
        </w:rPr>
        <w:t xml:space="preserve">: Goedkeuring afsluiten </w:t>
      </w:r>
      <w:r w:rsidR="007365C1" w:rsidRPr="00FC2AB2">
        <w:rPr>
          <w:rFonts w:ascii="FlandersArtSans-Light" w:hAnsi="FlandersArtSans-Light" w:cstheme="minorHAnsi"/>
        </w:rPr>
        <w:t>samenwerkingsovereenkomst en bijlagen</w:t>
      </w:r>
      <w:r w:rsidR="1287A9A5" w:rsidRPr="00FC2AB2">
        <w:rPr>
          <w:rFonts w:ascii="FlandersArtSans-Light" w:hAnsi="FlandersArtSans-Light" w:cstheme="minorHAnsi"/>
        </w:rPr>
        <w:t xml:space="preserve"> </w:t>
      </w:r>
      <w:r w:rsidRPr="00FC2AB2">
        <w:rPr>
          <w:rFonts w:ascii="FlandersArtSans-Light" w:hAnsi="FlandersArtSans-Light" w:cstheme="minorHAnsi"/>
        </w:rPr>
        <w:t>door bevoegd lokaal orgaan</w:t>
      </w:r>
    </w:p>
    <w:p w14:paraId="77EE0A56" w14:textId="4378D8F2" w:rsidR="00E60FAF" w:rsidRDefault="006B4E42" w:rsidP="00FC2AB2">
      <w:pPr>
        <w:shd w:val="clear" w:color="auto" w:fill="FFFFFF"/>
        <w:spacing w:before="120" w:after="0" w:line="260" w:lineRule="exact"/>
        <w:jc w:val="both"/>
        <w:rPr>
          <w:rFonts w:ascii="FlandersArtSans-Light" w:hAnsi="FlandersArtSans-Light" w:cstheme="minorHAnsi"/>
        </w:rPr>
      </w:pPr>
      <w:r w:rsidRPr="00FC2AB2">
        <w:rPr>
          <w:rFonts w:ascii="FlandersArtSans-Light" w:hAnsi="FlandersArtSans-Light" w:cstheme="minorHAnsi"/>
        </w:rPr>
        <w:t xml:space="preserve">Het bevoegd orgaan van het lokaal bestuur (gemeenteraad, of bij delegatie het </w:t>
      </w:r>
      <w:r w:rsidR="00B834BF" w:rsidRPr="00FC2AB2">
        <w:rPr>
          <w:rFonts w:ascii="FlandersArtSans-Light" w:hAnsi="FlandersArtSans-Light" w:cstheme="minorHAnsi"/>
        </w:rPr>
        <w:t>c</w:t>
      </w:r>
      <w:r w:rsidRPr="00FC2AB2">
        <w:rPr>
          <w:rFonts w:ascii="FlandersArtSans-Light" w:hAnsi="FlandersArtSans-Light" w:cstheme="minorHAnsi"/>
        </w:rPr>
        <w:t xml:space="preserve">ollege van burgemeester en schepenen) </w:t>
      </w:r>
      <w:r w:rsidR="00CD20C2" w:rsidRPr="00FC2AB2">
        <w:rPr>
          <w:rFonts w:ascii="FlandersArtSans-Light" w:hAnsi="FlandersArtSans-Light" w:cstheme="minorHAnsi"/>
        </w:rPr>
        <w:t>keurt</w:t>
      </w:r>
      <w:r w:rsidRPr="00FC2AB2">
        <w:rPr>
          <w:rFonts w:ascii="FlandersArtSans-Light" w:hAnsi="FlandersArtSans-Light" w:cstheme="minorHAnsi"/>
        </w:rPr>
        <w:t xml:space="preserve"> de </w:t>
      </w:r>
      <w:r w:rsidR="2E51C8E6" w:rsidRPr="00FC2AB2">
        <w:rPr>
          <w:rFonts w:ascii="FlandersArtSans-Light" w:hAnsi="FlandersArtSans-Light" w:cstheme="minorHAnsi"/>
        </w:rPr>
        <w:t xml:space="preserve">volledig ingevulde documenten goed. </w:t>
      </w:r>
    </w:p>
    <w:p w14:paraId="0E2783A0" w14:textId="54D2B663" w:rsidR="00397A5B" w:rsidRPr="00112B79" w:rsidRDefault="00397A5B" w:rsidP="00FC2AB2">
      <w:pPr>
        <w:shd w:val="clear" w:color="auto" w:fill="FFFFFF"/>
        <w:spacing w:before="120" w:after="0" w:line="260" w:lineRule="exact"/>
        <w:jc w:val="both"/>
        <w:rPr>
          <w:rFonts w:ascii="FlandersArtSans-Light" w:hAnsi="FlandersArtSans-Light" w:cstheme="minorHAnsi"/>
        </w:rPr>
      </w:pPr>
      <w:r w:rsidRPr="00112B79">
        <w:rPr>
          <w:rStyle w:val="normaltextrun"/>
          <w:rFonts w:ascii="FlandersArtSans-Light" w:hAnsi="FlandersArtSans-Light" w:cs="Calibri"/>
          <w:color w:val="000000"/>
          <w:shd w:val="clear" w:color="auto" w:fill="FFFFFF"/>
        </w:rPr>
        <w:t>De overeenkomst kan bij hoogdringendheid door het college van burgemeester en schepenen goedgekeurd worden. Op het eerstvolgende nuttige ogenblik kan de beslissing van het CBS</w:t>
      </w:r>
      <w:r w:rsidRPr="00112B79">
        <w:rPr>
          <w:rStyle w:val="normaltextrun"/>
          <w:rFonts w:ascii="Cambria" w:hAnsi="Cambria" w:cs="Cambria"/>
          <w:color w:val="000000"/>
          <w:shd w:val="clear" w:color="auto" w:fill="FFFFFF"/>
        </w:rPr>
        <w:t> </w:t>
      </w:r>
      <w:r w:rsidRPr="00112B79">
        <w:rPr>
          <w:rStyle w:val="normaltextrun"/>
          <w:rFonts w:ascii="FlandersArtSans-Light" w:hAnsi="FlandersArtSans-Light" w:cs="Calibri"/>
          <w:color w:val="000000"/>
          <w:shd w:val="clear" w:color="auto" w:fill="FFFFFF"/>
        </w:rPr>
        <w:t>bekrachtigd worden</w:t>
      </w:r>
      <w:r w:rsidRPr="00112B79">
        <w:rPr>
          <w:rStyle w:val="normaltextrun"/>
          <w:rFonts w:ascii="Cambria" w:hAnsi="Cambria" w:cs="Cambria"/>
          <w:color w:val="000000"/>
          <w:shd w:val="clear" w:color="auto" w:fill="FFFFFF"/>
        </w:rPr>
        <w:t> </w:t>
      </w:r>
      <w:r w:rsidRPr="00112B79">
        <w:rPr>
          <w:rStyle w:val="normaltextrun"/>
          <w:rFonts w:ascii="FlandersArtSans-Light" w:hAnsi="FlandersArtSans-Light" w:cs="Calibri"/>
          <w:color w:val="000000"/>
          <w:shd w:val="clear" w:color="auto" w:fill="FFFFFF"/>
        </w:rPr>
        <w:t>door de gemeenteraad.</w:t>
      </w:r>
      <w:r w:rsidRPr="00112B79">
        <w:rPr>
          <w:rStyle w:val="eop"/>
          <w:rFonts w:ascii="Cambria" w:hAnsi="Cambria" w:cs="Cambria"/>
          <w:color w:val="000000"/>
          <w:shd w:val="clear" w:color="auto" w:fill="FFFFFF"/>
        </w:rPr>
        <w:t> </w:t>
      </w:r>
    </w:p>
    <w:p w14:paraId="47D668F6" w14:textId="77777777" w:rsidR="00E60FAF" w:rsidRPr="00FC2AB2" w:rsidRDefault="00E60FAF" w:rsidP="00FC2AB2">
      <w:pPr>
        <w:shd w:val="clear" w:color="auto" w:fill="FFFFFF"/>
        <w:spacing w:before="120" w:after="0" w:line="260" w:lineRule="exact"/>
        <w:jc w:val="both"/>
        <w:rPr>
          <w:rFonts w:ascii="FlandersArtSans-Light" w:hAnsi="FlandersArtSans-Light" w:cstheme="minorHAnsi"/>
          <w:iCs/>
        </w:rPr>
      </w:pPr>
    </w:p>
    <w:p w14:paraId="50E77D56" w14:textId="395D81EF" w:rsidR="00DF4D59" w:rsidRPr="00FC2AB2" w:rsidRDefault="7C0FFF74" w:rsidP="00E97D71">
      <w:pPr>
        <w:pBdr>
          <w:top w:val="single" w:sz="4" w:space="1" w:color="auto"/>
          <w:left w:val="single" w:sz="4" w:space="4" w:color="auto"/>
          <w:bottom w:val="single" w:sz="4" w:space="1" w:color="auto"/>
          <w:right w:val="single" w:sz="4" w:space="4" w:color="auto"/>
        </w:pBdr>
        <w:shd w:val="clear" w:color="auto" w:fill="FFFFFF" w:themeFill="background1"/>
        <w:spacing w:before="120" w:after="0" w:line="260" w:lineRule="exact"/>
        <w:rPr>
          <w:rFonts w:ascii="FlandersArtSans-Light" w:hAnsi="FlandersArtSans-Light" w:cstheme="minorHAnsi"/>
        </w:rPr>
      </w:pPr>
      <w:r w:rsidRPr="00FC2AB2">
        <w:rPr>
          <w:rFonts w:ascii="FlandersArtSans-Light" w:hAnsi="FlandersArtSans-Light" w:cstheme="minorHAnsi"/>
        </w:rPr>
        <w:t xml:space="preserve">Stap </w:t>
      </w:r>
      <w:r w:rsidR="004D7F5E">
        <w:rPr>
          <w:rFonts w:ascii="FlandersArtSans-Light" w:hAnsi="FlandersArtSans-Light" w:cstheme="minorHAnsi"/>
        </w:rPr>
        <w:t>3</w:t>
      </w:r>
      <w:r w:rsidRPr="00FC2AB2">
        <w:rPr>
          <w:rFonts w:ascii="FlandersArtSans-Light" w:hAnsi="FlandersArtSans-Light" w:cstheme="minorHAnsi"/>
        </w:rPr>
        <w:t xml:space="preserve">: </w:t>
      </w:r>
      <w:r w:rsidR="625214D9" w:rsidRPr="00FC2AB2">
        <w:rPr>
          <w:rFonts w:ascii="FlandersArtSans-Light" w:hAnsi="FlandersArtSans-Light" w:cstheme="minorHAnsi"/>
        </w:rPr>
        <w:t xml:space="preserve">Ondertekende </w:t>
      </w:r>
      <w:r w:rsidR="1287A9A5" w:rsidRPr="00FC2AB2">
        <w:rPr>
          <w:rFonts w:ascii="FlandersArtSans-Light" w:hAnsi="FlandersArtSans-Light" w:cstheme="minorHAnsi"/>
        </w:rPr>
        <w:t>overeenkomst</w:t>
      </w:r>
      <w:r w:rsidR="00210F8B" w:rsidRPr="00FC2AB2">
        <w:rPr>
          <w:rFonts w:ascii="FlandersArtSans-Light" w:hAnsi="FlandersArtSans-Light" w:cstheme="minorHAnsi"/>
        </w:rPr>
        <w:t>en</w:t>
      </w:r>
      <w:r w:rsidR="1287A9A5" w:rsidRPr="00FC2AB2">
        <w:rPr>
          <w:rFonts w:ascii="FlandersArtSans-Light" w:hAnsi="FlandersArtSans-Light" w:cstheme="minorHAnsi"/>
        </w:rPr>
        <w:t xml:space="preserve"> </w:t>
      </w:r>
      <w:r w:rsidRPr="00FC2AB2">
        <w:rPr>
          <w:rFonts w:ascii="FlandersArtSans-Light" w:hAnsi="FlandersArtSans-Light" w:cstheme="minorHAnsi"/>
        </w:rPr>
        <w:t xml:space="preserve">bezorgen via </w:t>
      </w:r>
      <w:r w:rsidR="00E97D71">
        <w:rPr>
          <w:rFonts w:ascii="FlandersArtSans-Light" w:hAnsi="FlandersArtSans-Light" w:cstheme="minorHAnsi"/>
        </w:rPr>
        <w:t>het loket voor lokale besturen</w:t>
      </w:r>
    </w:p>
    <w:p w14:paraId="45855D56" w14:textId="77429F21" w:rsidR="00C34449" w:rsidRDefault="006B4E42" w:rsidP="1D3A7AC3">
      <w:pPr>
        <w:shd w:val="clear" w:color="auto" w:fill="FFFFFF" w:themeFill="background1"/>
        <w:spacing w:before="120" w:after="0" w:line="260" w:lineRule="exact"/>
        <w:jc w:val="both"/>
        <w:rPr>
          <w:rFonts w:ascii="FlandersArtSans-Light" w:hAnsi="FlandersArtSans-Light"/>
        </w:rPr>
      </w:pPr>
      <w:r w:rsidRPr="1D3A7AC3">
        <w:rPr>
          <w:rFonts w:ascii="FlandersArtSans-Light" w:hAnsi="FlandersArtSans-Light"/>
        </w:rPr>
        <w:t xml:space="preserve">Het lokaal bestuur verstuurt de ondertekende </w:t>
      </w:r>
      <w:r w:rsidR="4C4920B0" w:rsidRPr="1D3A7AC3">
        <w:rPr>
          <w:rFonts w:ascii="FlandersArtSans-Light" w:hAnsi="FlandersArtSans-Light"/>
        </w:rPr>
        <w:t xml:space="preserve">samenwerkingsovereenkomst </w:t>
      </w:r>
      <w:r w:rsidR="00B834BF" w:rsidRPr="1D3A7AC3">
        <w:rPr>
          <w:rFonts w:ascii="FlandersArtSans-Light" w:hAnsi="FlandersArtSans-Light"/>
        </w:rPr>
        <w:t>met</w:t>
      </w:r>
      <w:r w:rsidR="4C4920B0" w:rsidRPr="1D3A7AC3">
        <w:rPr>
          <w:rFonts w:ascii="FlandersArtSans-Light" w:hAnsi="FlandersArtSans-Light"/>
        </w:rPr>
        <w:t xml:space="preserve"> alle bijlagen</w:t>
      </w:r>
      <w:r w:rsidR="00A575F4" w:rsidRPr="1D3A7AC3">
        <w:rPr>
          <w:rFonts w:ascii="FlandersArtSans-Light" w:hAnsi="FlandersArtSans-Light"/>
        </w:rPr>
        <w:t xml:space="preserve"> (samenwerkingsovereenkomst</w:t>
      </w:r>
      <w:r w:rsidR="00147C31" w:rsidRPr="1D3A7AC3">
        <w:rPr>
          <w:rFonts w:ascii="FlandersArtSans-Light" w:hAnsi="FlandersArtSans-Light"/>
        </w:rPr>
        <w:t xml:space="preserve">, </w:t>
      </w:r>
      <w:r w:rsidR="00A575F4" w:rsidRPr="1D3A7AC3">
        <w:rPr>
          <w:rFonts w:ascii="FlandersArtSans-Light" w:hAnsi="FlandersArtSans-Light"/>
        </w:rPr>
        <w:t xml:space="preserve">verwerkersovereenkomst, </w:t>
      </w:r>
      <w:r w:rsidR="00147C31" w:rsidRPr="1D3A7AC3">
        <w:rPr>
          <w:rFonts w:ascii="FlandersArtSans-Light" w:hAnsi="FlandersArtSans-Light"/>
        </w:rPr>
        <w:t xml:space="preserve">eventueel protocol, </w:t>
      </w:r>
      <w:r w:rsidR="00A575F4" w:rsidRPr="1D3A7AC3">
        <w:rPr>
          <w:rFonts w:ascii="FlandersArtSans-Light" w:hAnsi="FlandersArtSans-Light"/>
        </w:rPr>
        <w:t xml:space="preserve">afsprakenkader, aanvraagformulieren voor de accounts in de verschillende dataplatformen) </w:t>
      </w:r>
      <w:r w:rsidR="00912208" w:rsidRPr="1D3A7AC3">
        <w:rPr>
          <w:rFonts w:ascii="FlandersArtSans-Light" w:hAnsi="FlandersArtSans-Light"/>
        </w:rPr>
        <w:t xml:space="preserve">op uiterlijk </w:t>
      </w:r>
      <w:r w:rsidR="00A6352C">
        <w:rPr>
          <w:rFonts w:ascii="FlandersArtSans-Light" w:hAnsi="FlandersArtSans-Light"/>
        </w:rPr>
        <w:t>30 september</w:t>
      </w:r>
      <w:r w:rsidR="008F766E">
        <w:rPr>
          <w:rFonts w:ascii="FlandersArtSans-Light" w:hAnsi="FlandersArtSans-Light"/>
        </w:rPr>
        <w:t xml:space="preserve"> </w:t>
      </w:r>
      <w:r w:rsidR="00223332" w:rsidRPr="1D3A7AC3">
        <w:rPr>
          <w:rFonts w:ascii="FlandersArtSans-Light" w:hAnsi="FlandersArtSans-Light"/>
        </w:rPr>
        <w:t>2021</w:t>
      </w:r>
      <w:r w:rsidR="00E97D71" w:rsidRPr="1D3A7AC3">
        <w:rPr>
          <w:rFonts w:ascii="FlandersArtSans-Light" w:hAnsi="FlandersArtSans-Light"/>
        </w:rPr>
        <w:t xml:space="preserve"> </w:t>
      </w:r>
      <w:r w:rsidRPr="1D3A7AC3">
        <w:rPr>
          <w:rFonts w:ascii="FlandersArtSans-Light" w:hAnsi="FlandersArtSans-Light"/>
        </w:rPr>
        <w:t xml:space="preserve">via het </w:t>
      </w:r>
      <w:r w:rsidR="00223332" w:rsidRPr="1D3A7AC3">
        <w:rPr>
          <w:rFonts w:ascii="FlandersArtSans-Light" w:hAnsi="FlandersArtSans-Light"/>
        </w:rPr>
        <w:t>L</w:t>
      </w:r>
      <w:r w:rsidR="00E97D71" w:rsidRPr="1D3A7AC3">
        <w:rPr>
          <w:rFonts w:ascii="FlandersArtSans-Light" w:hAnsi="FlandersArtSans-Light"/>
        </w:rPr>
        <w:t>oket voor lokale besturen (</w:t>
      </w:r>
      <w:r w:rsidR="00223332" w:rsidRPr="1D3A7AC3">
        <w:rPr>
          <w:rFonts w:ascii="FlandersArtSans-Light" w:hAnsi="FlandersArtSans-Light"/>
        </w:rPr>
        <w:t xml:space="preserve">module Berichtencentrum, als reactie op het </w:t>
      </w:r>
      <w:r w:rsidR="008F766E">
        <w:rPr>
          <w:rFonts w:ascii="FlandersArtSans-Light" w:hAnsi="FlandersArtSans-Light"/>
        </w:rPr>
        <w:t xml:space="preserve">nieuw </w:t>
      </w:r>
      <w:r w:rsidR="00223332" w:rsidRPr="1D3A7AC3">
        <w:rPr>
          <w:rFonts w:ascii="FlandersArtSans-Light" w:hAnsi="FlandersArtSans-Light"/>
        </w:rPr>
        <w:t>bericht van ABB</w:t>
      </w:r>
      <w:r w:rsidR="008F766E">
        <w:rPr>
          <w:rFonts w:ascii="FlandersArtSans-Light" w:hAnsi="FlandersArtSans-Light"/>
        </w:rPr>
        <w:t>)</w:t>
      </w:r>
      <w:r w:rsidR="00223332" w:rsidRPr="1D3A7AC3">
        <w:rPr>
          <w:rFonts w:ascii="FlandersArtSans-Light" w:hAnsi="FlandersArtSans-Light"/>
        </w:rPr>
        <w:t xml:space="preserve"> </w:t>
      </w:r>
      <w:r w:rsidR="00E97D71" w:rsidRPr="1D3A7AC3">
        <w:rPr>
          <w:rFonts w:ascii="FlandersArtSans-Light" w:hAnsi="FlandersArtSans-Light"/>
        </w:rPr>
        <w:t xml:space="preserve">naar </w:t>
      </w:r>
      <w:r w:rsidR="00B834BF" w:rsidRPr="1D3A7AC3">
        <w:rPr>
          <w:rFonts w:ascii="FlandersArtSans-Light" w:hAnsi="FlandersArtSans-Light"/>
        </w:rPr>
        <w:t>het Agentschap Binnenlands Bestuur</w:t>
      </w:r>
      <w:r w:rsidRPr="1D3A7AC3">
        <w:rPr>
          <w:rFonts w:ascii="FlandersArtSans-Light" w:hAnsi="FlandersArtSans-Light"/>
        </w:rPr>
        <w:t>.</w:t>
      </w:r>
      <w:r w:rsidR="002966D9" w:rsidRPr="1D3A7AC3">
        <w:rPr>
          <w:rFonts w:ascii="FlandersArtSans-Light" w:hAnsi="FlandersArtSans-Light"/>
        </w:rPr>
        <w:t xml:space="preserve"> </w:t>
      </w:r>
    </w:p>
    <w:p w14:paraId="7FEDAD07" w14:textId="7E7D46D4" w:rsidR="00446E83" w:rsidRPr="00FC2AB2" w:rsidRDefault="00A235E1" w:rsidP="009C58CB">
      <w:pPr>
        <w:shd w:val="clear" w:color="auto" w:fill="FFFFFF"/>
        <w:spacing w:before="120" w:after="0" w:line="260" w:lineRule="exact"/>
        <w:jc w:val="both"/>
        <w:rPr>
          <w:rFonts w:ascii="FlandersArtSans-Light" w:hAnsi="FlandersArtSans-Light" w:cstheme="minorHAnsi"/>
          <w:iCs/>
        </w:rPr>
      </w:pPr>
      <w:r>
        <w:rPr>
          <w:rFonts w:ascii="FlandersArtSans-Light" w:hAnsi="FlandersArtSans-Light" w:cstheme="minorHAnsi"/>
        </w:rPr>
        <w:t xml:space="preserve">Alle stukken worden als afzonderlijke bijlage opgeladen in het loket. </w:t>
      </w:r>
      <w:r w:rsidR="00446E83">
        <w:rPr>
          <w:rFonts w:ascii="FlandersArtSans-Light" w:hAnsi="FlandersArtSans-Light" w:cstheme="minorHAnsi"/>
        </w:rPr>
        <w:t>De te onderteken</w:t>
      </w:r>
      <w:r>
        <w:rPr>
          <w:rFonts w:ascii="FlandersArtSans-Light" w:hAnsi="FlandersArtSans-Light" w:cstheme="minorHAnsi"/>
        </w:rPr>
        <w:t>en</w:t>
      </w:r>
      <w:r w:rsidR="00446E83">
        <w:rPr>
          <w:rFonts w:ascii="FlandersArtSans-Light" w:hAnsi="FlandersArtSans-Light" w:cstheme="minorHAnsi"/>
        </w:rPr>
        <w:t xml:space="preserve"> stukken (samenwerkingsovereenkomst, verwerkingsovereenkomst en protocol) </w:t>
      </w:r>
      <w:r>
        <w:rPr>
          <w:rFonts w:ascii="FlandersArtSans-Light" w:hAnsi="FlandersArtSans-Light" w:cstheme="minorHAnsi"/>
        </w:rPr>
        <w:t>worden als niet-beveiligde documenten ingestuurd zodat deze door AZG kunnen ondertekend worden.</w:t>
      </w:r>
    </w:p>
    <w:p w14:paraId="4A36914F" w14:textId="77777777" w:rsidR="00CA6081" w:rsidRDefault="00CA6081" w:rsidP="009C58CB">
      <w:pPr>
        <w:shd w:val="clear" w:color="auto" w:fill="FFFFFF" w:themeFill="background1"/>
        <w:spacing w:before="120" w:after="0" w:line="260" w:lineRule="exact"/>
        <w:jc w:val="both"/>
        <w:rPr>
          <w:rFonts w:ascii="FlandersArtSans-Light" w:hAnsi="FlandersArtSans-Light" w:cstheme="minorHAnsi"/>
          <w:iCs/>
        </w:rPr>
      </w:pPr>
    </w:p>
    <w:p w14:paraId="5C6E6E2A" w14:textId="04B4CD95" w:rsidR="00CA6081" w:rsidRPr="00CA6081" w:rsidRDefault="00CA6081" w:rsidP="009C58CB">
      <w:pPr>
        <w:pBdr>
          <w:top w:val="single" w:sz="4" w:space="1" w:color="auto"/>
          <w:left w:val="single" w:sz="4" w:space="4" w:color="auto"/>
          <w:bottom w:val="single" w:sz="4" w:space="1" w:color="auto"/>
          <w:right w:val="single" w:sz="4" w:space="4" w:color="auto"/>
        </w:pBdr>
        <w:shd w:val="clear" w:color="auto" w:fill="FFFFFF" w:themeFill="background1"/>
        <w:spacing w:before="120" w:after="0" w:line="260" w:lineRule="exact"/>
        <w:rPr>
          <w:rFonts w:ascii="FlandersArtSans-Light" w:hAnsi="FlandersArtSans-Light" w:cstheme="minorHAnsi"/>
        </w:rPr>
      </w:pPr>
      <w:r w:rsidRPr="00FC2AB2">
        <w:rPr>
          <w:rFonts w:ascii="FlandersArtSans-Light" w:hAnsi="FlandersArtSans-Light" w:cstheme="minorHAnsi"/>
        </w:rPr>
        <w:t xml:space="preserve">Stap </w:t>
      </w:r>
      <w:r w:rsidR="004D7F5E">
        <w:rPr>
          <w:rFonts w:ascii="FlandersArtSans-Light" w:hAnsi="FlandersArtSans-Light" w:cstheme="minorHAnsi"/>
        </w:rPr>
        <w:t>4</w:t>
      </w:r>
      <w:r w:rsidRPr="00FC2AB2">
        <w:rPr>
          <w:rFonts w:ascii="FlandersArtSans-Light" w:hAnsi="FlandersArtSans-Light" w:cstheme="minorHAnsi"/>
        </w:rPr>
        <w:t xml:space="preserve">: </w:t>
      </w:r>
      <w:r>
        <w:rPr>
          <w:rFonts w:ascii="FlandersArtSans-Light" w:hAnsi="FlandersArtSans-Light" w:cstheme="minorHAnsi"/>
        </w:rPr>
        <w:t>Agentschap Zorg en Gezondheid regelt de toegangen</w:t>
      </w:r>
    </w:p>
    <w:p w14:paraId="2C3F9647" w14:textId="77777777" w:rsidR="009C58CB" w:rsidRDefault="009C58CB" w:rsidP="009C58CB">
      <w:pPr>
        <w:pStyle w:val="paragraph"/>
        <w:shd w:val="clear" w:color="auto" w:fill="FFFFFF"/>
        <w:spacing w:before="120" w:beforeAutospacing="0" w:after="0" w:afterAutospacing="0" w:line="260" w:lineRule="exact"/>
        <w:jc w:val="both"/>
        <w:textAlignment w:val="baseline"/>
        <w:rPr>
          <w:rFonts w:ascii="FlandersArtSans-Light" w:hAnsi="FlandersArtSans-Light"/>
        </w:rPr>
      </w:pPr>
      <w:r>
        <w:rPr>
          <w:rStyle w:val="normaltextrun"/>
          <w:rFonts w:ascii="FlandersArtSans-Light" w:hAnsi="FlandersArtSans-Light"/>
          <w:color w:val="000000"/>
        </w:rPr>
        <w:t>Het Agentschap Binnenlands Bestuur bezorgt de overeenkomsten</w:t>
      </w:r>
      <w:r>
        <w:rPr>
          <w:rStyle w:val="normaltextrun"/>
          <w:rFonts w:ascii="Cambria" w:hAnsi="Cambria"/>
          <w:color w:val="000000"/>
        </w:rPr>
        <w:t> </w:t>
      </w:r>
      <w:r>
        <w:rPr>
          <w:rStyle w:val="normaltextrun"/>
          <w:rFonts w:ascii="FlandersArtSans-Light" w:hAnsi="FlandersArtSans-Light"/>
          <w:color w:val="000000"/>
        </w:rPr>
        <w:t>aan het Agentschap Zorg en Gezondheid voor ondertekening. Het Agentschap Zorg en Gezondheid brengt de gevraagde toegangen in orde.</w:t>
      </w:r>
      <w:r>
        <w:rPr>
          <w:rStyle w:val="eop"/>
          <w:rFonts w:ascii="Cambria" w:hAnsi="Cambria"/>
          <w:color w:val="000000"/>
        </w:rPr>
        <w:t> </w:t>
      </w:r>
    </w:p>
    <w:p w14:paraId="69FDCD98" w14:textId="77777777" w:rsidR="009C58CB" w:rsidRDefault="009C58CB" w:rsidP="009C58CB">
      <w:pPr>
        <w:pStyle w:val="paragraph"/>
        <w:shd w:val="clear" w:color="auto" w:fill="FFFFFF"/>
        <w:spacing w:before="120" w:beforeAutospacing="0" w:after="0" w:afterAutospacing="0" w:line="260" w:lineRule="exact"/>
        <w:jc w:val="both"/>
        <w:textAlignment w:val="baseline"/>
        <w:rPr>
          <w:rFonts w:ascii="FlandersArtSans-Light" w:hAnsi="FlandersArtSans-Light"/>
        </w:rPr>
      </w:pPr>
      <w:r>
        <w:rPr>
          <w:rStyle w:val="normaltextrun"/>
          <w:rFonts w:ascii="FlandersArtSans-Light" w:hAnsi="FlandersArtSans-Light"/>
          <w:b/>
          <w:bCs/>
          <w:color w:val="000000"/>
        </w:rPr>
        <w:t>Toegangen</w:t>
      </w:r>
      <w:r>
        <w:rPr>
          <w:rStyle w:val="normaltextrun"/>
          <w:rFonts w:ascii="Cambria" w:hAnsi="Cambria"/>
          <w:b/>
          <w:bCs/>
          <w:color w:val="000000"/>
        </w:rPr>
        <w:t> </w:t>
      </w:r>
      <w:r>
        <w:rPr>
          <w:rStyle w:val="eop"/>
          <w:rFonts w:ascii="Cambria" w:hAnsi="Cambria"/>
          <w:color w:val="000000"/>
        </w:rPr>
        <w:t> </w:t>
      </w:r>
    </w:p>
    <w:p w14:paraId="20829632" w14:textId="77777777" w:rsidR="009C58CB" w:rsidRDefault="009C58CB" w:rsidP="009C58CB">
      <w:pPr>
        <w:pStyle w:val="paragraph"/>
        <w:numPr>
          <w:ilvl w:val="0"/>
          <w:numId w:val="36"/>
        </w:numPr>
        <w:shd w:val="clear" w:color="auto" w:fill="FFFFFF"/>
        <w:spacing w:before="120" w:beforeAutospacing="0" w:after="0" w:afterAutospacing="0" w:line="260" w:lineRule="exact"/>
        <w:jc w:val="both"/>
        <w:textAlignment w:val="baseline"/>
        <w:rPr>
          <w:rFonts w:ascii="FlandersArtSans-Light" w:hAnsi="FlandersArtSans-Light"/>
        </w:rPr>
      </w:pPr>
      <w:r>
        <w:rPr>
          <w:rFonts w:ascii="FlandersArtSans-Light" w:hAnsi="FlandersArtSans-Light"/>
        </w:rPr>
        <w:t>H</w:t>
      </w:r>
      <w:r>
        <w:rPr>
          <w:rStyle w:val="contextualspellingandgrammarerror"/>
          <w:rFonts w:ascii="FlandersArtSans-Light" w:hAnsi="FlandersArtSans-Light"/>
          <w:color w:val="000000"/>
        </w:rPr>
        <w:t>et</w:t>
      </w:r>
      <w:r>
        <w:rPr>
          <w:rStyle w:val="normaltextrun"/>
          <w:rFonts w:ascii="Cambria" w:hAnsi="Cambria"/>
          <w:color w:val="000000"/>
        </w:rPr>
        <w:t> </w:t>
      </w:r>
      <w:r>
        <w:rPr>
          <w:rStyle w:val="normaltextrun"/>
          <w:rFonts w:ascii="FlandersArtSans-Light" w:hAnsi="FlandersArtSans-Light"/>
          <w:color w:val="000000"/>
        </w:rPr>
        <w:t>Agentschap Zorg en Gezondheid maakt een account aan (voor maximaal 3 medewerkers) voor de</w:t>
      </w:r>
      <w:r>
        <w:rPr>
          <w:rStyle w:val="normaltextrun"/>
          <w:rFonts w:ascii="Cambria" w:hAnsi="Cambria"/>
          <w:color w:val="000000"/>
        </w:rPr>
        <w:t> </w:t>
      </w:r>
      <w:r>
        <w:rPr>
          <w:rStyle w:val="normaltextrun"/>
          <w:rFonts w:ascii="FlandersArtSans-Light" w:hAnsi="FlandersArtSans-Light"/>
          <w:b/>
          <w:bCs/>
          <w:color w:val="000000"/>
        </w:rPr>
        <w:t>toegang tot de interne controletoren (IC)</w:t>
      </w:r>
      <w:r>
        <w:rPr>
          <w:rStyle w:val="normaltextrun"/>
          <w:rFonts w:ascii="Cambria" w:hAnsi="Cambria"/>
          <w:color w:val="000000"/>
        </w:rPr>
        <w:t> </w:t>
      </w:r>
      <w:r>
        <w:rPr>
          <w:rStyle w:val="normaltextrun"/>
          <w:rFonts w:ascii="FlandersArtSans-Light" w:hAnsi="FlandersArtSans-Light"/>
          <w:color w:val="000000"/>
        </w:rPr>
        <w:t xml:space="preserve">op basis van de ontvangst van het bezorgde aanvraagformulier (dewelke als bijlage bij de samenwerkingsovereenkomst aan het lokaal bestuur werd bezorgd via het digitaal loket). </w:t>
      </w:r>
      <w:r>
        <w:rPr>
          <w:rStyle w:val="normaltextrun"/>
          <w:rFonts w:ascii="FlandersArtSans-Light" w:hAnsi="FlandersArtSans-Light"/>
          <w:color w:val="000000"/>
        </w:rPr>
        <w:lastRenderedPageBreak/>
        <w:t>Als er wijzigingen moeten gebeuren inzake de toegangen, bezorgt de gemeente deze rechtstreeks aan</w:t>
      </w:r>
      <w:r>
        <w:rPr>
          <w:rStyle w:val="normaltextrun"/>
          <w:rFonts w:ascii="Cambria" w:hAnsi="Cambria"/>
          <w:color w:val="000000"/>
        </w:rPr>
        <w:t> </w:t>
      </w:r>
      <w:hyperlink r:id="rId11" w:tgtFrame="_blank" w:history="1">
        <w:r>
          <w:rPr>
            <w:rStyle w:val="normaltextrun"/>
            <w:rFonts w:ascii="FlandersArtSans-Light" w:hAnsi="FlandersArtSans-Light"/>
            <w:color w:val="0563C1"/>
          </w:rPr>
          <w:t>eerstelijn@vlaanderen.be</w:t>
        </w:r>
      </w:hyperlink>
      <w:r>
        <w:rPr>
          <w:rStyle w:val="normaltextrun"/>
          <w:rFonts w:ascii="FlandersArtSans-Light" w:hAnsi="FlandersArtSans-Light"/>
          <w:color w:val="000000"/>
        </w:rPr>
        <w:t>.</w:t>
      </w:r>
      <w:r>
        <w:rPr>
          <w:rStyle w:val="eop"/>
          <w:rFonts w:ascii="Cambria" w:hAnsi="Cambria"/>
          <w:color w:val="000000"/>
        </w:rPr>
        <w:t> </w:t>
      </w:r>
    </w:p>
    <w:p w14:paraId="6FE1BF7F" w14:textId="72D996FE" w:rsidR="009C58CB" w:rsidRPr="009C58CB" w:rsidRDefault="009C58CB" w:rsidP="009C58CB">
      <w:pPr>
        <w:pStyle w:val="paragraph"/>
        <w:numPr>
          <w:ilvl w:val="0"/>
          <w:numId w:val="36"/>
        </w:numPr>
        <w:shd w:val="clear" w:color="auto" w:fill="FFFFFF"/>
        <w:spacing w:before="120" w:beforeAutospacing="0" w:after="0" w:afterAutospacing="0" w:line="260" w:lineRule="exact"/>
        <w:jc w:val="both"/>
        <w:textAlignment w:val="baseline"/>
        <w:rPr>
          <w:rStyle w:val="normaltextrun"/>
          <w:rFonts w:ascii="FlandersArtSans-Light" w:hAnsi="FlandersArtSans-Light"/>
        </w:rPr>
      </w:pPr>
      <w:r>
        <w:rPr>
          <w:rStyle w:val="contextualspellingandgrammarerror"/>
          <w:rFonts w:ascii="FlandersArtSans-Light" w:hAnsi="FlandersArtSans-Light"/>
          <w:color w:val="000000"/>
        </w:rPr>
        <w:t>het</w:t>
      </w:r>
      <w:r>
        <w:rPr>
          <w:rStyle w:val="normaltextrun"/>
          <w:rFonts w:ascii="Cambria" w:hAnsi="Cambria"/>
          <w:color w:val="000000"/>
        </w:rPr>
        <w:t> </w:t>
      </w:r>
      <w:r>
        <w:rPr>
          <w:rStyle w:val="normaltextrun"/>
          <w:rFonts w:ascii="FlandersArtSans-Light" w:hAnsi="FlandersArtSans-Light"/>
          <w:color w:val="000000"/>
        </w:rPr>
        <w:t>Agentschap Zorg en Gezondheid</w:t>
      </w:r>
      <w:r>
        <w:rPr>
          <w:rStyle w:val="normaltextrun"/>
          <w:rFonts w:ascii="Cambria" w:hAnsi="Cambria"/>
          <w:color w:val="000000"/>
        </w:rPr>
        <w:t> </w:t>
      </w:r>
      <w:r>
        <w:rPr>
          <w:rStyle w:val="normaltextrun"/>
          <w:rFonts w:ascii="FlandersArtSans-Light" w:hAnsi="FlandersArtSans-Light"/>
          <w:color w:val="000000"/>
        </w:rPr>
        <w:t>maakt een account</w:t>
      </w:r>
      <w:r>
        <w:rPr>
          <w:rStyle w:val="normaltextrun"/>
          <w:rFonts w:ascii="Cambria" w:hAnsi="Cambria"/>
          <w:color w:val="000000"/>
        </w:rPr>
        <w:t> </w:t>
      </w:r>
      <w:r>
        <w:rPr>
          <w:rStyle w:val="normaltextrun"/>
          <w:rFonts w:ascii="FlandersArtSans-Light" w:hAnsi="FlandersArtSans-Light"/>
          <w:color w:val="000000"/>
        </w:rPr>
        <w:t>aan</w:t>
      </w:r>
      <w:r>
        <w:rPr>
          <w:rStyle w:val="normaltextrun"/>
          <w:rFonts w:ascii="Cambria" w:hAnsi="Cambria"/>
          <w:color w:val="000000"/>
        </w:rPr>
        <w:t> </w:t>
      </w:r>
      <w:r>
        <w:rPr>
          <w:rStyle w:val="normaltextrun"/>
          <w:rFonts w:ascii="FlandersArtSans-Light" w:hAnsi="FlandersArtSans-Light"/>
          <w:color w:val="000000"/>
        </w:rPr>
        <w:t>voor</w:t>
      </w:r>
      <w:r>
        <w:rPr>
          <w:rStyle w:val="normaltextrun"/>
          <w:rFonts w:ascii="Cambria" w:hAnsi="Cambria"/>
          <w:color w:val="000000"/>
        </w:rPr>
        <w:t> </w:t>
      </w:r>
      <w:r>
        <w:rPr>
          <w:rStyle w:val="normaltextrun"/>
          <w:rFonts w:ascii="FlandersArtSans-Light" w:hAnsi="FlandersArtSans-Light"/>
          <w:color w:val="000000"/>
        </w:rPr>
        <w:t xml:space="preserve">één of meerdere (max.3) </w:t>
      </w:r>
      <w:r w:rsidRPr="009C58CB">
        <w:rPr>
          <w:rStyle w:val="normaltextrun"/>
          <w:rFonts w:ascii="FlandersArtSans-Light" w:hAnsi="FlandersArtSans-Light"/>
          <w:color w:val="000000"/>
        </w:rPr>
        <w:t>medewerkers van de gemeente</w:t>
      </w:r>
      <w:r w:rsidRPr="009C58CB">
        <w:rPr>
          <w:rStyle w:val="normaltextrun"/>
          <w:rFonts w:ascii="Cambria" w:hAnsi="Cambria"/>
          <w:color w:val="000000"/>
        </w:rPr>
        <w:t> </w:t>
      </w:r>
      <w:r w:rsidRPr="009C58CB">
        <w:rPr>
          <w:rStyle w:val="normaltextrun"/>
          <w:rFonts w:ascii="FlandersArtSans-Light" w:hAnsi="FlandersArtSans-Light"/>
          <w:color w:val="000000"/>
        </w:rPr>
        <w:t>voor</w:t>
      </w:r>
      <w:r w:rsidRPr="009C58CB">
        <w:rPr>
          <w:rStyle w:val="normaltextrun"/>
          <w:rFonts w:ascii="Cambria" w:hAnsi="Cambria"/>
          <w:color w:val="000000"/>
        </w:rPr>
        <w:t> </w:t>
      </w:r>
      <w:r w:rsidRPr="009C58CB">
        <w:rPr>
          <w:rStyle w:val="normaltextrun"/>
          <w:rFonts w:ascii="FlandersArtSans-Light" w:hAnsi="FlandersArtSans-Light"/>
          <w:color w:val="000000"/>
        </w:rPr>
        <w:t>de toegang tot het</w:t>
      </w:r>
      <w:r w:rsidRPr="009C58CB">
        <w:rPr>
          <w:rStyle w:val="normaltextrun"/>
          <w:rFonts w:ascii="Cambria" w:hAnsi="Cambria"/>
          <w:color w:val="000000"/>
        </w:rPr>
        <w:t> </w:t>
      </w:r>
      <w:r w:rsidRPr="009C58CB">
        <w:rPr>
          <w:rStyle w:val="normaltextrun"/>
          <w:rFonts w:ascii="FlandersArtSans-Light" w:hAnsi="FlandersArtSans-Light"/>
          <w:b/>
          <w:bCs/>
          <w:color w:val="000000"/>
        </w:rPr>
        <w:t>Uitbraakvolgsysteem (UVS)</w:t>
      </w:r>
      <w:r w:rsidRPr="009C58CB">
        <w:rPr>
          <w:rStyle w:val="normaltextrun"/>
          <w:rFonts w:ascii="Cambria" w:hAnsi="Cambria"/>
          <w:b/>
          <w:bCs/>
          <w:color w:val="000000"/>
        </w:rPr>
        <w:t> </w:t>
      </w:r>
      <w:r w:rsidRPr="009C58CB">
        <w:rPr>
          <w:rStyle w:val="normaltextrun"/>
          <w:rFonts w:ascii="FlandersArtSans-Light" w:hAnsi="FlandersArtSans-Light"/>
          <w:color w:val="000000"/>
        </w:rPr>
        <w:t>op basis</w:t>
      </w:r>
      <w:r w:rsidRPr="009C58CB">
        <w:rPr>
          <w:rStyle w:val="normaltextrun"/>
          <w:rFonts w:ascii="Cambria" w:hAnsi="Cambria"/>
          <w:color w:val="000000"/>
        </w:rPr>
        <w:t> </w:t>
      </w:r>
      <w:r w:rsidRPr="009C58CB">
        <w:rPr>
          <w:rStyle w:val="normaltextrun"/>
          <w:rFonts w:ascii="FlandersArtSans-Light" w:hAnsi="FlandersArtSans-Light"/>
          <w:color w:val="000000"/>
        </w:rPr>
        <w:t>van de ontvangst van het bezorgde aanvraagformulier (dewelke als bijlage bij de samenwerkingsovereenkomst aan het lokaal bestuur werd bezorgd via het digitaal loket).</w:t>
      </w:r>
      <w:r w:rsidRPr="009C58CB">
        <w:rPr>
          <w:rStyle w:val="normaltextrun"/>
          <w:rFonts w:ascii="Cambria" w:hAnsi="Cambria"/>
          <w:color w:val="000000"/>
        </w:rPr>
        <w:t> </w:t>
      </w:r>
      <w:r w:rsidRPr="009C58CB">
        <w:rPr>
          <w:rStyle w:val="eop"/>
          <w:rFonts w:ascii="Cambria" w:hAnsi="Cambria"/>
          <w:color w:val="000000"/>
        </w:rPr>
        <w:t> </w:t>
      </w:r>
      <w:r w:rsidRPr="009C58CB">
        <w:rPr>
          <w:rStyle w:val="normaltextrun"/>
          <w:rFonts w:ascii="FlandersArtSans-Light" w:hAnsi="FlandersArtSans-Light"/>
          <w:color w:val="000000"/>
        </w:rPr>
        <w:t>Een lokaal bestuur kan voor maximum 3 personen toegang vragen voor het UVS én de IC.</w:t>
      </w:r>
      <w:r w:rsidRPr="009C58CB">
        <w:rPr>
          <w:rStyle w:val="normaltextrun"/>
          <w:rFonts w:ascii="Cambria" w:hAnsi="Cambria"/>
          <w:color w:val="000000"/>
        </w:rPr>
        <w:t> </w:t>
      </w:r>
      <w:r w:rsidRPr="009C58CB">
        <w:rPr>
          <w:rStyle w:val="normaltextrun"/>
          <w:rFonts w:ascii="FlandersArtSans-Light" w:hAnsi="FlandersArtSans-Light"/>
          <w:color w:val="000000"/>
        </w:rPr>
        <w:t xml:space="preserve"> Dit hoeven niet noodzakelijk dezelfde 3 personen te zijn.</w:t>
      </w:r>
      <w:r w:rsidRPr="009C58CB">
        <w:rPr>
          <w:rStyle w:val="normaltextrun"/>
          <w:rFonts w:ascii="Cambria" w:hAnsi="Cambria"/>
          <w:color w:val="000000"/>
        </w:rPr>
        <w:t> </w:t>
      </w:r>
    </w:p>
    <w:p w14:paraId="18C4225A" w14:textId="70490BB7" w:rsidR="009C58CB" w:rsidRPr="009C58CB" w:rsidRDefault="009C58CB" w:rsidP="009C58CB">
      <w:pPr>
        <w:pStyle w:val="paragraph"/>
        <w:numPr>
          <w:ilvl w:val="0"/>
          <w:numId w:val="36"/>
        </w:numPr>
        <w:shd w:val="clear" w:color="auto" w:fill="FFFFFF"/>
        <w:spacing w:before="120" w:beforeAutospacing="0" w:after="0" w:afterAutospacing="0" w:line="260" w:lineRule="exact"/>
        <w:jc w:val="both"/>
        <w:textAlignment w:val="baseline"/>
        <w:rPr>
          <w:rStyle w:val="normaltextrun"/>
          <w:rFonts w:ascii="FlandersArtSans-Light" w:hAnsi="FlandersArtSans-Light"/>
        </w:rPr>
      </w:pPr>
      <w:r w:rsidRPr="009C58CB">
        <w:rPr>
          <w:rStyle w:val="normaltextrun"/>
          <w:rFonts w:ascii="FlandersArtSans-Light" w:hAnsi="FlandersArtSans-Light"/>
          <w:color w:val="000000"/>
        </w:rPr>
        <w:t>Als er wijzigingen moeten gebeuren inzake de toegangen, bezorgt de gemeente deze rechtstreeks aan</w:t>
      </w:r>
      <w:r w:rsidRPr="009C58CB">
        <w:rPr>
          <w:rStyle w:val="normaltextrun"/>
          <w:rFonts w:ascii="Cambria" w:hAnsi="Cambria"/>
          <w:color w:val="000000"/>
        </w:rPr>
        <w:t> </w:t>
      </w:r>
      <w:hyperlink r:id="rId12" w:tgtFrame="_blank" w:history="1">
        <w:r w:rsidRPr="009C58CB">
          <w:rPr>
            <w:rStyle w:val="normaltextrun"/>
            <w:rFonts w:ascii="FlandersArtSans-Light" w:hAnsi="FlandersArtSans-Light"/>
            <w:color w:val="0563C1"/>
          </w:rPr>
          <w:t>eerstelijn@vlaanderen.be</w:t>
        </w:r>
      </w:hyperlink>
      <w:r w:rsidRPr="009C58CB">
        <w:rPr>
          <w:rStyle w:val="normaltextrun"/>
          <w:rFonts w:ascii="FlandersArtSans-Light" w:hAnsi="FlandersArtSans-Light"/>
          <w:color w:val="000000"/>
        </w:rPr>
        <w:t>.</w:t>
      </w:r>
      <w:r w:rsidRPr="009C58CB">
        <w:rPr>
          <w:rStyle w:val="eop"/>
          <w:rFonts w:ascii="Cambria" w:hAnsi="Cambria"/>
          <w:color w:val="000000"/>
        </w:rPr>
        <w:t> </w:t>
      </w:r>
    </w:p>
    <w:p w14:paraId="3766A5E5" w14:textId="77777777" w:rsidR="009C58CB" w:rsidRPr="009C58CB" w:rsidRDefault="009C58CB" w:rsidP="009C58CB">
      <w:pPr>
        <w:pStyle w:val="paragraph"/>
        <w:shd w:val="clear" w:color="auto" w:fill="FFFFFF"/>
        <w:spacing w:before="120" w:beforeAutospacing="0" w:after="0" w:afterAutospacing="0" w:line="260" w:lineRule="exact"/>
        <w:jc w:val="both"/>
        <w:textAlignment w:val="baseline"/>
        <w:rPr>
          <w:rFonts w:ascii="FlandersArtSans-Light" w:hAnsi="FlandersArtSans-Light"/>
        </w:rPr>
      </w:pPr>
      <w:r w:rsidRPr="009C58CB">
        <w:rPr>
          <w:rStyle w:val="normaltextrun"/>
          <w:rFonts w:ascii="FlandersArtSans-Light" w:hAnsi="FlandersArtSans-Light"/>
          <w:b/>
          <w:bCs/>
          <w:color w:val="000000"/>
        </w:rPr>
        <w:t>Opleiding</w:t>
      </w:r>
      <w:r w:rsidRPr="009C58CB">
        <w:rPr>
          <w:rStyle w:val="eop"/>
          <w:rFonts w:ascii="Cambria" w:hAnsi="Cambria"/>
          <w:color w:val="000000"/>
        </w:rPr>
        <w:t> </w:t>
      </w:r>
    </w:p>
    <w:p w14:paraId="77F71BCD" w14:textId="77777777" w:rsidR="009C58CB" w:rsidRPr="00DE0B31" w:rsidRDefault="009C58CB" w:rsidP="009C58CB">
      <w:pPr>
        <w:pStyle w:val="paragraph"/>
        <w:numPr>
          <w:ilvl w:val="0"/>
          <w:numId w:val="29"/>
        </w:numPr>
        <w:shd w:val="clear" w:color="auto" w:fill="FFFFFF"/>
        <w:spacing w:before="120" w:beforeAutospacing="0" w:after="0" w:afterAutospacing="0" w:line="260" w:lineRule="exact"/>
        <w:ind w:left="360" w:firstLine="0"/>
        <w:jc w:val="both"/>
        <w:textAlignment w:val="baseline"/>
        <w:rPr>
          <w:rFonts w:ascii="FlandersArtSans-Light" w:hAnsi="FlandersArtSans-Light"/>
        </w:rPr>
      </w:pPr>
      <w:r w:rsidRPr="00DE0B31">
        <w:rPr>
          <w:rStyle w:val="normaltextrun"/>
          <w:rFonts w:ascii="FlandersArtSans-Light" w:hAnsi="FlandersArtSans-Light"/>
          <w:color w:val="000000"/>
        </w:rPr>
        <w:t>Handleidingen:</w:t>
      </w:r>
      <w:r w:rsidRPr="00DE0B31">
        <w:rPr>
          <w:rStyle w:val="eop"/>
          <w:rFonts w:ascii="Cambria" w:hAnsi="Cambria" w:cs="Cambria"/>
          <w:color w:val="000000"/>
        </w:rPr>
        <w:t> </w:t>
      </w:r>
    </w:p>
    <w:p w14:paraId="5DF290F7" w14:textId="77777777" w:rsidR="009C58CB" w:rsidRPr="00DE0B31" w:rsidRDefault="009C58CB" w:rsidP="009C58CB">
      <w:pPr>
        <w:pStyle w:val="paragraph"/>
        <w:numPr>
          <w:ilvl w:val="0"/>
          <w:numId w:val="30"/>
        </w:numPr>
        <w:shd w:val="clear" w:color="auto" w:fill="FFFFFF"/>
        <w:spacing w:before="120" w:beforeAutospacing="0" w:after="0" w:afterAutospacing="0" w:line="260" w:lineRule="exact"/>
        <w:ind w:left="1080" w:firstLine="0"/>
        <w:jc w:val="both"/>
        <w:textAlignment w:val="baseline"/>
        <w:rPr>
          <w:rFonts w:ascii="FlandersArtSans-Light" w:hAnsi="FlandersArtSans-Light"/>
        </w:rPr>
      </w:pPr>
      <w:r w:rsidRPr="00DE0B31">
        <w:rPr>
          <w:rStyle w:val="normaltextrun"/>
          <w:rFonts w:ascii="FlandersArtSans-Light" w:hAnsi="FlandersArtSans-Light"/>
          <w:color w:val="000000"/>
        </w:rPr>
        <w:t>Er is</w:t>
      </w:r>
      <w:r w:rsidRPr="00DE0B31">
        <w:rPr>
          <w:rStyle w:val="normaltextrun"/>
          <w:rFonts w:ascii="Cambria" w:hAnsi="Cambria" w:cs="Cambria"/>
          <w:color w:val="000000"/>
        </w:rPr>
        <w:t> </w:t>
      </w:r>
      <w:hyperlink r:id="rId13" w:tgtFrame="_blank" w:history="1">
        <w:r w:rsidRPr="00DE0B31">
          <w:rPr>
            <w:rStyle w:val="normaltextrun"/>
            <w:rFonts w:ascii="FlandersArtSans-Light" w:hAnsi="FlandersArtSans-Light"/>
            <w:color w:val="0563C1"/>
          </w:rPr>
          <w:t>handleiding</w:t>
        </w:r>
      </w:hyperlink>
      <w:r w:rsidRPr="00DE0B31">
        <w:rPr>
          <w:rStyle w:val="normaltextrun"/>
          <w:rFonts w:ascii="Cambria" w:hAnsi="Cambria" w:cs="Cambria"/>
          <w:color w:val="000000"/>
        </w:rPr>
        <w:t> </w:t>
      </w:r>
      <w:r w:rsidRPr="00DE0B31">
        <w:rPr>
          <w:rStyle w:val="contextualspellingandgrammarerror"/>
          <w:rFonts w:ascii="FlandersArtSans-Light" w:hAnsi="FlandersArtSans-Light"/>
          <w:color w:val="000000"/>
        </w:rPr>
        <w:t>ter</w:t>
      </w:r>
      <w:r w:rsidRPr="00DE0B31">
        <w:rPr>
          <w:rStyle w:val="normaltextrun"/>
          <w:rFonts w:ascii="Cambria" w:hAnsi="Cambria" w:cs="Cambria"/>
          <w:color w:val="000000"/>
        </w:rPr>
        <w:t> </w:t>
      </w:r>
      <w:r w:rsidRPr="00DE0B31">
        <w:rPr>
          <w:rStyle w:val="normaltextrun"/>
          <w:rFonts w:ascii="FlandersArtSans-Light" w:hAnsi="FlandersArtSans-Light"/>
          <w:color w:val="000000"/>
        </w:rPr>
        <w:t>beschikking rond de werking van de interne controletoren.</w:t>
      </w:r>
      <w:r w:rsidRPr="00DE0B31">
        <w:rPr>
          <w:rStyle w:val="normaltextrun"/>
          <w:rFonts w:ascii="Cambria" w:hAnsi="Cambria" w:cs="Cambria"/>
          <w:color w:val="000000"/>
        </w:rPr>
        <w:t> </w:t>
      </w:r>
      <w:r w:rsidRPr="00DE0B31">
        <w:rPr>
          <w:rStyle w:val="eop"/>
          <w:rFonts w:ascii="Cambria" w:hAnsi="Cambria" w:cs="Cambria"/>
          <w:color w:val="000000"/>
        </w:rPr>
        <w:t> </w:t>
      </w:r>
    </w:p>
    <w:p w14:paraId="3DB0398F" w14:textId="77777777" w:rsidR="009C58CB" w:rsidRPr="00DE0B31" w:rsidRDefault="009C58CB" w:rsidP="009C58CB">
      <w:pPr>
        <w:pStyle w:val="paragraph"/>
        <w:numPr>
          <w:ilvl w:val="0"/>
          <w:numId w:val="30"/>
        </w:numPr>
        <w:shd w:val="clear" w:color="auto" w:fill="FFFFFF"/>
        <w:spacing w:before="120" w:beforeAutospacing="0" w:after="0" w:afterAutospacing="0" w:line="260" w:lineRule="exact"/>
        <w:ind w:left="1080" w:firstLine="0"/>
        <w:jc w:val="both"/>
        <w:textAlignment w:val="baseline"/>
        <w:rPr>
          <w:rFonts w:ascii="FlandersArtSans-Light" w:hAnsi="FlandersArtSans-Light"/>
        </w:rPr>
      </w:pPr>
      <w:r w:rsidRPr="00DE0B31">
        <w:rPr>
          <w:rStyle w:val="normaltextrun"/>
          <w:rFonts w:ascii="FlandersArtSans-Light" w:hAnsi="FlandersArtSans-Light"/>
          <w:color w:val="000000"/>
        </w:rPr>
        <w:t>De handleiding voor het UVS, vind je in het UVS zelf terug. Het is zeker aan te raden om, zodra je toegang hebt, met de uitgeschreven handleidingen bij de hand, al wat aan zelftraining te doen.</w:t>
      </w:r>
      <w:r w:rsidRPr="00DE0B31">
        <w:rPr>
          <w:rStyle w:val="normaltextrun"/>
          <w:rFonts w:ascii="Cambria" w:hAnsi="Cambria" w:cs="Cambria"/>
          <w:color w:val="000000"/>
        </w:rPr>
        <w:t>  </w:t>
      </w:r>
      <w:r w:rsidRPr="00DE0B31">
        <w:rPr>
          <w:rStyle w:val="eop"/>
          <w:rFonts w:ascii="Cambria" w:hAnsi="Cambria" w:cs="Cambria"/>
          <w:color w:val="000000"/>
        </w:rPr>
        <w:t> </w:t>
      </w:r>
    </w:p>
    <w:p w14:paraId="2C9CF705" w14:textId="77777777" w:rsidR="009C58CB" w:rsidRPr="00DE0B31" w:rsidRDefault="009C58CB" w:rsidP="009C58CB">
      <w:pPr>
        <w:pStyle w:val="paragraph"/>
        <w:numPr>
          <w:ilvl w:val="0"/>
          <w:numId w:val="31"/>
        </w:numPr>
        <w:shd w:val="clear" w:color="auto" w:fill="FFFFFF"/>
        <w:spacing w:before="120" w:beforeAutospacing="0" w:after="0" w:afterAutospacing="0" w:line="260" w:lineRule="exact"/>
        <w:ind w:left="360" w:firstLine="0"/>
        <w:jc w:val="both"/>
        <w:textAlignment w:val="baseline"/>
        <w:rPr>
          <w:rFonts w:ascii="FlandersArtSans-Light" w:hAnsi="FlandersArtSans-Light"/>
        </w:rPr>
      </w:pPr>
      <w:r w:rsidRPr="00DE0B31">
        <w:rPr>
          <w:rFonts w:ascii="FlandersArtSans-Light" w:hAnsi="FlandersArtSans-Light"/>
          <w:color w:val="000000"/>
          <w:lang w:eastAsia="en-US"/>
        </w:rPr>
        <w:t>Opleiding</w:t>
      </w:r>
      <w:r w:rsidRPr="00DE0B31">
        <w:rPr>
          <w:rStyle w:val="normaltextrun"/>
          <w:rFonts w:ascii="FlandersArtSans-Light" w:hAnsi="FlandersArtSans-Light"/>
          <w:color w:val="000000"/>
        </w:rPr>
        <w:t xml:space="preserve"> aanvragen</w:t>
      </w:r>
      <w:r w:rsidRPr="00DE0B31">
        <w:rPr>
          <w:rStyle w:val="eop"/>
          <w:rFonts w:ascii="Cambria" w:hAnsi="Cambria" w:cs="Cambria"/>
          <w:color w:val="000000"/>
        </w:rPr>
        <w:t> </w:t>
      </w:r>
    </w:p>
    <w:p w14:paraId="26132E33" w14:textId="5109E94A" w:rsidR="009C58CB" w:rsidRPr="00DE0B31" w:rsidRDefault="009C58CB" w:rsidP="009C58CB">
      <w:pPr>
        <w:pStyle w:val="paragraph"/>
        <w:shd w:val="clear" w:color="auto" w:fill="FFFFFF"/>
        <w:spacing w:before="120" w:beforeAutospacing="0" w:after="0" w:afterAutospacing="0" w:line="260" w:lineRule="exact"/>
        <w:ind w:left="1080"/>
        <w:jc w:val="both"/>
        <w:textAlignment w:val="baseline"/>
        <w:rPr>
          <w:rStyle w:val="normaltextrun"/>
          <w:rFonts w:ascii="FlandersArtSans-Light" w:hAnsi="FlandersArtSans-Light"/>
          <w:strike/>
        </w:rPr>
      </w:pPr>
      <w:r w:rsidRPr="00DE0B31">
        <w:rPr>
          <w:rFonts w:ascii="FlandersArtSans-Light" w:hAnsi="FlandersArtSans-Light"/>
          <w:color w:val="000000"/>
          <w:lang w:eastAsia="en-US"/>
        </w:rPr>
        <w:t>Opleidingen voor het Uitbraakvolgsysteem en de Interne</w:t>
      </w:r>
      <w:r w:rsidRPr="00DE0B31">
        <w:rPr>
          <w:rFonts w:ascii="Cambria" w:hAnsi="Cambria" w:cs="Cambria"/>
          <w:color w:val="000000"/>
          <w:lang w:eastAsia="en-US"/>
        </w:rPr>
        <w:t> </w:t>
      </w:r>
      <w:r w:rsidRPr="00DE0B31">
        <w:rPr>
          <w:rFonts w:ascii="FlandersArtSans-Light" w:hAnsi="FlandersArtSans-Light"/>
          <w:color w:val="000000"/>
          <w:lang w:eastAsia="en-US"/>
        </w:rPr>
        <w:t>Controletoren</w:t>
      </w:r>
      <w:r w:rsidRPr="00DE0B31">
        <w:rPr>
          <w:rFonts w:ascii="Cambria" w:hAnsi="Cambria" w:cs="Cambria"/>
          <w:color w:val="000000"/>
          <w:lang w:eastAsia="en-US"/>
        </w:rPr>
        <w:t> </w:t>
      </w:r>
      <w:r w:rsidRPr="00DE0B31">
        <w:rPr>
          <w:rFonts w:ascii="FlandersArtSans-Light" w:hAnsi="FlandersArtSans-Light"/>
          <w:color w:val="000000"/>
          <w:lang w:eastAsia="en-US"/>
        </w:rPr>
        <w:t>kunnen</w:t>
      </w:r>
      <w:r w:rsidRPr="00DE0B31">
        <w:rPr>
          <w:rFonts w:ascii="Cambria" w:hAnsi="Cambria" w:cs="Cambria"/>
          <w:color w:val="000000"/>
          <w:lang w:eastAsia="en-US"/>
        </w:rPr>
        <w:t> </w:t>
      </w:r>
      <w:r w:rsidRPr="00DE0B31">
        <w:rPr>
          <w:rFonts w:ascii="FlandersArtSans-Light" w:hAnsi="FlandersArtSans-Light"/>
          <w:color w:val="000000"/>
          <w:lang w:eastAsia="en-US"/>
        </w:rPr>
        <w:t xml:space="preserve"> aangevraagd</w:t>
      </w:r>
      <w:r w:rsidRPr="00DE0B31">
        <w:rPr>
          <w:rFonts w:ascii="Cambria" w:hAnsi="Cambria" w:cs="Cambria"/>
          <w:color w:val="000000"/>
          <w:lang w:eastAsia="en-US"/>
        </w:rPr>
        <w:t> </w:t>
      </w:r>
      <w:r w:rsidRPr="00DE0B31">
        <w:rPr>
          <w:rFonts w:ascii="FlandersArtSans-Light" w:hAnsi="FlandersArtSans-Light"/>
          <w:color w:val="000000"/>
          <w:lang w:eastAsia="en-US"/>
        </w:rPr>
        <w:t xml:space="preserve">worden via </w:t>
      </w:r>
      <w:hyperlink r:id="rId14" w:history="1">
        <w:r w:rsidRPr="00DE0B31">
          <w:rPr>
            <w:rStyle w:val="Hyperlink"/>
            <w:rFonts w:ascii="FlandersArtSans-Light" w:hAnsi="FlandersArtSans-Light"/>
            <w:lang w:eastAsia="en-US"/>
          </w:rPr>
          <w:t>eerstelijn@vlaanderen.be</w:t>
        </w:r>
      </w:hyperlink>
      <w:r w:rsidRPr="00DE0B31">
        <w:rPr>
          <w:rFonts w:ascii="FlandersArtSans-Light" w:hAnsi="FlandersArtSans-Light"/>
          <w:color w:val="000000"/>
          <w:lang w:eastAsia="en-US"/>
        </w:rPr>
        <w:t>.</w:t>
      </w:r>
      <w:r w:rsidRPr="00DE0B31">
        <w:rPr>
          <w:rFonts w:ascii="Cambria" w:hAnsi="Cambria" w:cs="Cambria"/>
          <w:color w:val="000000"/>
          <w:lang w:eastAsia="en-US"/>
        </w:rPr>
        <w:t>  </w:t>
      </w:r>
    </w:p>
    <w:p w14:paraId="48E03437" w14:textId="77777777" w:rsidR="009C58CB" w:rsidRPr="009C58CB" w:rsidRDefault="009C58CB" w:rsidP="009C58CB">
      <w:pPr>
        <w:pStyle w:val="paragraph"/>
        <w:shd w:val="clear" w:color="auto" w:fill="FFFFFF"/>
        <w:spacing w:before="120" w:beforeAutospacing="0" w:after="0" w:afterAutospacing="0" w:line="260" w:lineRule="exact"/>
        <w:jc w:val="both"/>
        <w:textAlignment w:val="baseline"/>
        <w:rPr>
          <w:rFonts w:ascii="FlandersArtSans-Light" w:hAnsi="FlandersArtSans-Light"/>
        </w:rPr>
      </w:pPr>
      <w:r w:rsidRPr="009C58CB">
        <w:rPr>
          <w:rStyle w:val="normaltextrun"/>
          <w:rFonts w:ascii="FlandersArtSans-Light" w:hAnsi="FlandersArtSans-Light"/>
          <w:b/>
          <w:bCs/>
          <w:color w:val="000000"/>
        </w:rPr>
        <w:t>Vragen</w:t>
      </w:r>
      <w:r w:rsidRPr="009C58CB">
        <w:rPr>
          <w:rStyle w:val="eop"/>
          <w:rFonts w:ascii="Cambria" w:hAnsi="Cambria"/>
          <w:color w:val="000000"/>
        </w:rPr>
        <w:t> </w:t>
      </w:r>
    </w:p>
    <w:p w14:paraId="201C3CE6" w14:textId="77777777" w:rsidR="009C58CB" w:rsidRPr="009C58CB" w:rsidRDefault="009C58CB" w:rsidP="009C58CB">
      <w:pPr>
        <w:pStyle w:val="paragraph"/>
        <w:shd w:val="clear" w:color="auto" w:fill="FFFFFF"/>
        <w:spacing w:before="120" w:beforeAutospacing="0" w:after="0" w:afterAutospacing="0" w:line="260" w:lineRule="exact"/>
        <w:jc w:val="both"/>
        <w:textAlignment w:val="baseline"/>
        <w:rPr>
          <w:rFonts w:ascii="FlandersArtSans-Light" w:hAnsi="FlandersArtSans-Light"/>
          <w:sz w:val="20"/>
          <w:szCs w:val="20"/>
        </w:rPr>
      </w:pPr>
      <w:r w:rsidRPr="009C58CB">
        <w:rPr>
          <w:rStyle w:val="normaltextrun"/>
          <w:rFonts w:ascii="FlandersArtSans-Light" w:hAnsi="FlandersArtSans-Light"/>
          <w:color w:val="000000"/>
        </w:rPr>
        <w:t>Voor technische vragen rond de platformen kunnen de besturen terecht bij:</w:t>
      </w:r>
      <w:r w:rsidRPr="009C58CB">
        <w:rPr>
          <w:rStyle w:val="eop"/>
          <w:rFonts w:ascii="Cambria" w:hAnsi="Cambria"/>
          <w:color w:val="000000"/>
        </w:rPr>
        <w:t> </w:t>
      </w:r>
    </w:p>
    <w:p w14:paraId="76591107" w14:textId="77777777" w:rsidR="009C58CB" w:rsidRPr="009C58CB" w:rsidRDefault="009C58CB" w:rsidP="009C58CB">
      <w:pPr>
        <w:pStyle w:val="paragraph"/>
        <w:numPr>
          <w:ilvl w:val="0"/>
          <w:numId w:val="35"/>
        </w:numPr>
        <w:spacing w:before="120" w:beforeAutospacing="0" w:after="0" w:afterAutospacing="0" w:line="260" w:lineRule="exact"/>
        <w:ind w:left="1080" w:firstLine="0"/>
        <w:textAlignment w:val="baseline"/>
        <w:rPr>
          <w:rFonts w:ascii="FlandersArtSans-Light" w:hAnsi="FlandersArtSans-Light"/>
        </w:rPr>
      </w:pPr>
      <w:r w:rsidRPr="009C58CB">
        <w:rPr>
          <w:rStyle w:val="normaltextrun"/>
          <w:rFonts w:ascii="FlandersArtSans-Light" w:hAnsi="FlandersArtSans-Light"/>
          <w:color w:val="000000"/>
        </w:rPr>
        <w:t>Controletoren:</w:t>
      </w:r>
      <w:r w:rsidRPr="009C58CB">
        <w:rPr>
          <w:rStyle w:val="normaltextrun"/>
          <w:rFonts w:ascii="Cambria" w:hAnsi="Cambria"/>
          <w:color w:val="000000"/>
        </w:rPr>
        <w:t> </w:t>
      </w:r>
      <w:hyperlink r:id="rId15" w:tgtFrame="_blank" w:history="1">
        <w:r w:rsidRPr="00CF3E56">
          <w:rPr>
            <w:rStyle w:val="normaltextrun"/>
            <w:rFonts w:ascii="FlandersArtSans-Light" w:hAnsi="FlandersArtSans-Light"/>
            <w:color w:val="4472C4" w:themeColor="accent1"/>
          </w:rPr>
          <w:t>zorgatlas@vlaanderen.be</w:t>
        </w:r>
      </w:hyperlink>
      <w:r w:rsidRPr="009C58CB">
        <w:rPr>
          <w:rStyle w:val="normaltextrun"/>
          <w:rFonts w:ascii="Cambria" w:hAnsi="Cambria"/>
          <w:color w:val="000000"/>
        </w:rPr>
        <w:t> </w:t>
      </w:r>
      <w:r w:rsidRPr="009C58CB">
        <w:rPr>
          <w:rStyle w:val="eop"/>
          <w:rFonts w:ascii="Cambria" w:hAnsi="Cambria"/>
          <w:color w:val="000000"/>
        </w:rPr>
        <w:t> </w:t>
      </w:r>
    </w:p>
    <w:p w14:paraId="2D9BA06E" w14:textId="0E730026" w:rsidR="00E60FAF" w:rsidRPr="009C58CB" w:rsidRDefault="009C58CB" w:rsidP="009C58CB">
      <w:pPr>
        <w:pStyle w:val="paragraph"/>
        <w:numPr>
          <w:ilvl w:val="0"/>
          <w:numId w:val="35"/>
        </w:numPr>
        <w:shd w:val="clear" w:color="auto" w:fill="FFFFFF"/>
        <w:spacing w:before="120" w:beforeAutospacing="0" w:after="0" w:afterAutospacing="0" w:line="260" w:lineRule="exact"/>
        <w:ind w:left="1080" w:firstLine="0"/>
        <w:textAlignment w:val="baseline"/>
        <w:rPr>
          <w:rStyle w:val="eop"/>
          <w:rFonts w:ascii="FlandersArtSans-Light" w:hAnsi="FlandersArtSans-Light"/>
        </w:rPr>
      </w:pPr>
      <w:r w:rsidRPr="009C58CB">
        <w:rPr>
          <w:rStyle w:val="normaltextrun"/>
          <w:rFonts w:ascii="FlandersArtSans-Light" w:hAnsi="FlandersArtSans-Light"/>
          <w:color w:val="000000"/>
        </w:rPr>
        <w:t>Uitbraakvolgsysteem:</w:t>
      </w:r>
      <w:r w:rsidRPr="009C58CB">
        <w:rPr>
          <w:rStyle w:val="normaltextrun"/>
          <w:rFonts w:ascii="Cambria" w:hAnsi="Cambria"/>
          <w:color w:val="000000"/>
        </w:rPr>
        <w:t> </w:t>
      </w:r>
      <w:hyperlink r:id="rId16" w:tgtFrame="_blank" w:history="1">
        <w:r w:rsidRPr="009C58CB">
          <w:rPr>
            <w:rStyle w:val="normaltextrun"/>
            <w:rFonts w:ascii="FlandersArtSans-Light" w:hAnsi="FlandersArtSans-Light"/>
            <w:color w:val="0563C1"/>
          </w:rPr>
          <w:t>eerstelijn@vlaanderen.be</w:t>
        </w:r>
      </w:hyperlink>
      <w:r w:rsidRPr="009C58CB">
        <w:rPr>
          <w:rStyle w:val="eop"/>
          <w:rFonts w:ascii="Cambria" w:hAnsi="Cambria"/>
          <w:color w:val="000000"/>
        </w:rPr>
        <w:t> </w:t>
      </w:r>
    </w:p>
    <w:p w14:paraId="69B93C37" w14:textId="77777777" w:rsidR="009C58CB" w:rsidRPr="009C58CB" w:rsidRDefault="009C58CB" w:rsidP="009C58CB">
      <w:pPr>
        <w:pStyle w:val="paragraph"/>
        <w:shd w:val="clear" w:color="auto" w:fill="FFFFFF"/>
        <w:spacing w:before="120" w:beforeAutospacing="0" w:after="0" w:afterAutospacing="0" w:line="260" w:lineRule="exact"/>
        <w:textAlignment w:val="baseline"/>
        <w:rPr>
          <w:rFonts w:ascii="FlandersArtSans-Light" w:hAnsi="FlandersArtSans-Light"/>
        </w:rPr>
      </w:pPr>
    </w:p>
    <w:p w14:paraId="61C2622A" w14:textId="4B749DA0" w:rsidR="00E60FAF" w:rsidRPr="00CA6081" w:rsidRDefault="7C0FFF74" w:rsidP="00CA6081">
      <w:pPr>
        <w:pBdr>
          <w:top w:val="single" w:sz="4" w:space="1" w:color="auto"/>
          <w:left w:val="single" w:sz="4" w:space="4" w:color="auto"/>
          <w:bottom w:val="single" w:sz="4" w:space="1" w:color="auto"/>
          <w:right w:val="single" w:sz="4" w:space="4" w:color="auto"/>
        </w:pBdr>
        <w:shd w:val="clear" w:color="auto" w:fill="FFFFFF" w:themeFill="background1"/>
        <w:spacing w:before="120" w:after="0" w:line="260" w:lineRule="exact"/>
        <w:rPr>
          <w:rFonts w:ascii="FlandersArtSans-Light" w:hAnsi="FlandersArtSans-Light" w:cstheme="minorHAnsi"/>
        </w:rPr>
      </w:pPr>
      <w:r w:rsidRPr="00FC2AB2">
        <w:rPr>
          <w:rFonts w:ascii="FlandersArtSans-Light" w:hAnsi="FlandersArtSans-Light" w:cstheme="minorHAnsi"/>
        </w:rPr>
        <w:t xml:space="preserve">Stap </w:t>
      </w:r>
      <w:r w:rsidR="004D7F5E">
        <w:rPr>
          <w:rFonts w:ascii="FlandersArtSans-Light" w:hAnsi="FlandersArtSans-Light" w:cstheme="minorHAnsi"/>
        </w:rPr>
        <w:t>5</w:t>
      </w:r>
      <w:r w:rsidRPr="00FC2AB2">
        <w:rPr>
          <w:rFonts w:ascii="FlandersArtSans-Light" w:hAnsi="FlandersArtSans-Light" w:cstheme="minorHAnsi"/>
        </w:rPr>
        <w:t xml:space="preserve">: </w:t>
      </w:r>
      <w:r w:rsidR="3E73997A" w:rsidRPr="00FC2AB2">
        <w:rPr>
          <w:rFonts w:ascii="FlandersArtSans-Light" w:hAnsi="FlandersArtSans-Light" w:cstheme="minorHAnsi"/>
        </w:rPr>
        <w:t>Ontvangst definitief ondertekende verwerkersovereenkomst en samenwerkingsovereenkomst</w:t>
      </w:r>
    </w:p>
    <w:p w14:paraId="51E28E8B" w14:textId="56DEBDA8" w:rsidR="00C63859" w:rsidRPr="00CA6081" w:rsidRDefault="006B4E42" w:rsidP="00CA6081">
      <w:pPr>
        <w:shd w:val="clear" w:color="auto" w:fill="FFFFFF" w:themeFill="background1"/>
        <w:spacing w:before="120" w:after="0" w:line="260" w:lineRule="exact"/>
        <w:jc w:val="both"/>
        <w:rPr>
          <w:rFonts w:ascii="FlandersArtSans-Light" w:hAnsi="FlandersArtSans-Light" w:cstheme="minorHAnsi"/>
        </w:rPr>
      </w:pPr>
      <w:r w:rsidRPr="00FC2AB2">
        <w:rPr>
          <w:rFonts w:ascii="FlandersArtSans-Light" w:hAnsi="FlandersArtSans-Light" w:cstheme="minorHAnsi"/>
        </w:rPr>
        <w:t xml:space="preserve">Na ondertekening door het Agentschap Zorg en Gezondheid wordt de definitieve </w:t>
      </w:r>
      <w:r w:rsidR="50746461" w:rsidRPr="00FC2AB2">
        <w:rPr>
          <w:rFonts w:ascii="FlandersArtSans-Light" w:hAnsi="FlandersArtSans-Light" w:cstheme="minorHAnsi"/>
        </w:rPr>
        <w:t xml:space="preserve">samenwerkingsovereenkomst met bijlagen </w:t>
      </w:r>
      <w:r w:rsidR="00CA6081">
        <w:rPr>
          <w:rFonts w:ascii="FlandersArtSans-Light" w:hAnsi="FlandersArtSans-Light" w:cstheme="minorHAnsi"/>
        </w:rPr>
        <w:t>bezorgd</w:t>
      </w:r>
      <w:r w:rsidRPr="00FC2AB2">
        <w:rPr>
          <w:rFonts w:ascii="FlandersArtSans-Light" w:hAnsi="FlandersArtSans-Light" w:cstheme="minorHAnsi"/>
        </w:rPr>
        <w:t xml:space="preserve"> aan het lokaal bestuur</w:t>
      </w:r>
      <w:r w:rsidR="00CA6081">
        <w:rPr>
          <w:rFonts w:ascii="FlandersArtSans-Light" w:hAnsi="FlandersArtSans-Light" w:cstheme="minorHAnsi"/>
        </w:rPr>
        <w:t xml:space="preserve"> via het loket voor lokale besturen</w:t>
      </w:r>
      <w:r w:rsidR="004D7F5E">
        <w:rPr>
          <w:rFonts w:ascii="FlandersArtSans-Light" w:hAnsi="FlandersArtSans-Light" w:cstheme="minorHAnsi"/>
        </w:rPr>
        <w:t xml:space="preserve"> </w:t>
      </w:r>
      <w:r w:rsidR="004D7F5E" w:rsidRPr="00AD7A4C">
        <w:rPr>
          <w:rFonts w:ascii="FlandersArtSans-Light" w:hAnsi="FlandersArtSans-Light" w:cstheme="minorHAnsi"/>
        </w:rPr>
        <w:t>(</w:t>
      </w:r>
      <w:r w:rsidR="00AD7A4C" w:rsidRPr="00AD7A4C">
        <w:rPr>
          <w:rFonts w:ascii="FlandersArtSans-Light" w:hAnsi="FlandersArtSans-Light" w:cstheme="minorHAnsi"/>
        </w:rPr>
        <w:t>via de module Berichtencentrum</w:t>
      </w:r>
      <w:r w:rsidR="004D7F5E" w:rsidRPr="00AD7A4C">
        <w:rPr>
          <w:rFonts w:ascii="FlandersArtSans-Light" w:hAnsi="FlandersArtSans-Light" w:cstheme="minorHAnsi"/>
        </w:rPr>
        <w:t>).</w:t>
      </w:r>
    </w:p>
    <w:p w14:paraId="1011D142" w14:textId="77AF09D1" w:rsidR="00E60FAF" w:rsidRPr="00FC2AB2" w:rsidRDefault="00E60FAF" w:rsidP="00CA6081">
      <w:pPr>
        <w:spacing w:before="120" w:after="0" w:line="260" w:lineRule="exact"/>
        <w:rPr>
          <w:rFonts w:ascii="FlandersArtSans-Light" w:hAnsi="FlandersArtSans-Light" w:cstheme="minorHAnsi"/>
          <w:i/>
        </w:rPr>
      </w:pPr>
    </w:p>
    <w:p w14:paraId="39C35BC1" w14:textId="77777777" w:rsidR="007E3460" w:rsidRPr="00866D05" w:rsidRDefault="007E3460" w:rsidP="00866D05">
      <w:pPr>
        <w:shd w:val="clear" w:color="auto" w:fill="FFFFFF"/>
        <w:spacing w:before="120" w:after="0" w:line="260" w:lineRule="exact"/>
        <w:rPr>
          <w:rFonts w:ascii="FlandersArtSans-Light" w:hAnsi="FlandersArtSans-Light" w:cstheme="minorHAnsi"/>
          <w:iCs/>
        </w:rPr>
      </w:pPr>
    </w:p>
    <w:sectPr w:rsidR="007E3460" w:rsidRPr="00866D0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57AB4" w14:textId="77777777" w:rsidR="00A315A9" w:rsidRDefault="00A315A9" w:rsidP="00864D3A">
      <w:pPr>
        <w:spacing w:after="0" w:line="240" w:lineRule="auto"/>
      </w:pPr>
      <w:r>
        <w:separator/>
      </w:r>
    </w:p>
  </w:endnote>
  <w:endnote w:type="continuationSeparator" w:id="0">
    <w:p w14:paraId="4C8B8B1A" w14:textId="77777777" w:rsidR="00A315A9" w:rsidRDefault="00A315A9" w:rsidP="00864D3A">
      <w:pPr>
        <w:spacing w:after="0" w:line="240" w:lineRule="auto"/>
      </w:pPr>
      <w:r>
        <w:continuationSeparator/>
      </w:r>
    </w:p>
  </w:endnote>
  <w:endnote w:type="continuationNotice" w:id="1">
    <w:p w14:paraId="43BE6546" w14:textId="77777777" w:rsidR="00A315A9" w:rsidRDefault="00A31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Verdana&quot;,sans-serif">
    <w:altName w:val="Cambria"/>
    <w:panose1 w:val="00000000000000000000"/>
    <w:charset w:val="00"/>
    <w:family w:val="roman"/>
    <w:notTrueType/>
    <w:pitch w:val="default"/>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5905" w14:textId="77777777" w:rsidR="00866D05" w:rsidRDefault="00866D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87231"/>
      <w:docPartObj>
        <w:docPartGallery w:val="Page Numbers (Bottom of Page)"/>
        <w:docPartUnique/>
      </w:docPartObj>
    </w:sdtPr>
    <w:sdtEndPr/>
    <w:sdtContent>
      <w:p w14:paraId="23ECB943" w14:textId="55B7ED86" w:rsidR="00864D3A" w:rsidRDefault="00864D3A">
        <w:pPr>
          <w:pStyle w:val="Voettekst"/>
          <w:jc w:val="right"/>
        </w:pPr>
        <w:r>
          <w:fldChar w:fldCharType="begin"/>
        </w:r>
        <w:r>
          <w:instrText>PAGE   \* MERGEFORMAT</w:instrText>
        </w:r>
        <w:r>
          <w:fldChar w:fldCharType="separate"/>
        </w:r>
        <w:r>
          <w:rPr>
            <w:lang w:val="nl-NL"/>
          </w:rPr>
          <w:t>2</w:t>
        </w:r>
        <w:r>
          <w:fldChar w:fldCharType="end"/>
        </w:r>
      </w:p>
    </w:sdtContent>
  </w:sdt>
  <w:p w14:paraId="7D082E7A" w14:textId="77777777" w:rsidR="00864D3A" w:rsidRDefault="00864D3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B923" w14:textId="77777777" w:rsidR="00866D05" w:rsidRDefault="00866D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70845" w14:textId="77777777" w:rsidR="00A315A9" w:rsidRDefault="00A315A9" w:rsidP="00864D3A">
      <w:pPr>
        <w:spacing w:after="0" w:line="240" w:lineRule="auto"/>
      </w:pPr>
      <w:r>
        <w:separator/>
      </w:r>
    </w:p>
  </w:footnote>
  <w:footnote w:type="continuationSeparator" w:id="0">
    <w:p w14:paraId="538DA2F6" w14:textId="77777777" w:rsidR="00A315A9" w:rsidRDefault="00A315A9" w:rsidP="00864D3A">
      <w:pPr>
        <w:spacing w:after="0" w:line="240" w:lineRule="auto"/>
      </w:pPr>
      <w:r>
        <w:continuationSeparator/>
      </w:r>
    </w:p>
  </w:footnote>
  <w:footnote w:type="continuationNotice" w:id="1">
    <w:p w14:paraId="654A995D" w14:textId="77777777" w:rsidR="00A315A9" w:rsidRDefault="00A31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415D" w14:textId="77777777" w:rsidR="00866D05" w:rsidRDefault="00866D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DAC7" w14:textId="77777777" w:rsidR="00866D05" w:rsidRDefault="00866D0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D1FC" w14:textId="77777777" w:rsidR="00866D05" w:rsidRDefault="00866D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916"/>
    <w:multiLevelType w:val="multilevel"/>
    <w:tmpl w:val="8DF225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AFC133F"/>
    <w:multiLevelType w:val="multilevel"/>
    <w:tmpl w:val="3648B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75E3B"/>
    <w:multiLevelType w:val="hybridMultilevel"/>
    <w:tmpl w:val="AB4C26D2"/>
    <w:lvl w:ilvl="0" w:tplc="B226DA64">
      <w:numFmt w:val="bullet"/>
      <w:lvlText w:val="-"/>
      <w:lvlJc w:val="left"/>
      <w:pPr>
        <w:ind w:left="1080" w:hanging="360"/>
      </w:pPr>
      <w:rPr>
        <w:rFonts w:ascii="Calibri" w:eastAsia="Times"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DE537C8"/>
    <w:multiLevelType w:val="hybridMultilevel"/>
    <w:tmpl w:val="FFFFFFFF"/>
    <w:lvl w:ilvl="0" w:tplc="58A2D188">
      <w:start w:val="1"/>
      <w:numFmt w:val="bullet"/>
      <w:lvlText w:val="-"/>
      <w:lvlJc w:val="left"/>
      <w:pPr>
        <w:ind w:left="720" w:hanging="360"/>
      </w:pPr>
      <w:rPr>
        <w:rFonts w:ascii="&quot;Verdana&quot;,sans-serif" w:hAnsi="&quot;Verdana&quot;,sans-serif" w:hint="default"/>
      </w:rPr>
    </w:lvl>
    <w:lvl w:ilvl="1" w:tplc="00143854">
      <w:start w:val="1"/>
      <w:numFmt w:val="bullet"/>
      <w:lvlText w:val="o"/>
      <w:lvlJc w:val="left"/>
      <w:pPr>
        <w:ind w:left="1440" w:hanging="360"/>
      </w:pPr>
      <w:rPr>
        <w:rFonts w:ascii="Courier New" w:hAnsi="Courier New" w:hint="default"/>
      </w:rPr>
    </w:lvl>
    <w:lvl w:ilvl="2" w:tplc="3FB8ED38">
      <w:start w:val="1"/>
      <w:numFmt w:val="bullet"/>
      <w:lvlText w:val=""/>
      <w:lvlJc w:val="left"/>
      <w:pPr>
        <w:ind w:left="2160" w:hanging="360"/>
      </w:pPr>
      <w:rPr>
        <w:rFonts w:ascii="Wingdings" w:hAnsi="Wingdings" w:hint="default"/>
      </w:rPr>
    </w:lvl>
    <w:lvl w:ilvl="3" w:tplc="1AA0D052">
      <w:start w:val="1"/>
      <w:numFmt w:val="bullet"/>
      <w:lvlText w:val=""/>
      <w:lvlJc w:val="left"/>
      <w:pPr>
        <w:ind w:left="2880" w:hanging="360"/>
      </w:pPr>
      <w:rPr>
        <w:rFonts w:ascii="Symbol" w:hAnsi="Symbol" w:hint="default"/>
      </w:rPr>
    </w:lvl>
    <w:lvl w:ilvl="4" w:tplc="5B2C2D68">
      <w:start w:val="1"/>
      <w:numFmt w:val="bullet"/>
      <w:lvlText w:val="o"/>
      <w:lvlJc w:val="left"/>
      <w:pPr>
        <w:ind w:left="3600" w:hanging="360"/>
      </w:pPr>
      <w:rPr>
        <w:rFonts w:ascii="Courier New" w:hAnsi="Courier New" w:hint="default"/>
      </w:rPr>
    </w:lvl>
    <w:lvl w:ilvl="5" w:tplc="374E0712">
      <w:start w:val="1"/>
      <w:numFmt w:val="bullet"/>
      <w:lvlText w:val=""/>
      <w:lvlJc w:val="left"/>
      <w:pPr>
        <w:ind w:left="4320" w:hanging="360"/>
      </w:pPr>
      <w:rPr>
        <w:rFonts w:ascii="Wingdings" w:hAnsi="Wingdings" w:hint="default"/>
      </w:rPr>
    </w:lvl>
    <w:lvl w:ilvl="6" w:tplc="ACBC3B26">
      <w:start w:val="1"/>
      <w:numFmt w:val="bullet"/>
      <w:lvlText w:val=""/>
      <w:lvlJc w:val="left"/>
      <w:pPr>
        <w:ind w:left="5040" w:hanging="360"/>
      </w:pPr>
      <w:rPr>
        <w:rFonts w:ascii="Symbol" w:hAnsi="Symbol" w:hint="default"/>
      </w:rPr>
    </w:lvl>
    <w:lvl w:ilvl="7" w:tplc="83364C44">
      <w:start w:val="1"/>
      <w:numFmt w:val="bullet"/>
      <w:lvlText w:val="o"/>
      <w:lvlJc w:val="left"/>
      <w:pPr>
        <w:ind w:left="5760" w:hanging="360"/>
      </w:pPr>
      <w:rPr>
        <w:rFonts w:ascii="Courier New" w:hAnsi="Courier New" w:hint="default"/>
      </w:rPr>
    </w:lvl>
    <w:lvl w:ilvl="8" w:tplc="2C287120">
      <w:start w:val="1"/>
      <w:numFmt w:val="bullet"/>
      <w:lvlText w:val=""/>
      <w:lvlJc w:val="left"/>
      <w:pPr>
        <w:ind w:left="6480" w:hanging="360"/>
      </w:pPr>
      <w:rPr>
        <w:rFonts w:ascii="Wingdings" w:hAnsi="Wingdings" w:hint="default"/>
      </w:rPr>
    </w:lvl>
  </w:abstractNum>
  <w:abstractNum w:abstractNumId="4" w15:restartNumberingAfterBreak="0">
    <w:nsid w:val="0E2B44F6"/>
    <w:multiLevelType w:val="hybridMultilevel"/>
    <w:tmpl w:val="A184D66A"/>
    <w:lvl w:ilvl="0" w:tplc="81D42EFE">
      <w:start w:val="1"/>
      <w:numFmt w:val="bullet"/>
      <w:lvlText w:val="-"/>
      <w:lvlJc w:val="left"/>
      <w:pPr>
        <w:ind w:left="720" w:hanging="360"/>
      </w:pPr>
      <w:rPr>
        <w:rFonts w:ascii="&quot;Verdana&quot;,sans-serif" w:hAnsi="&quot;Verdana&quot;,sans-serif"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291149"/>
    <w:multiLevelType w:val="hybridMultilevel"/>
    <w:tmpl w:val="DC88CC50"/>
    <w:lvl w:ilvl="0" w:tplc="F05EF8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B651C0"/>
    <w:multiLevelType w:val="multilevel"/>
    <w:tmpl w:val="164EF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D8267A"/>
    <w:multiLevelType w:val="multilevel"/>
    <w:tmpl w:val="BE58D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EB3B48"/>
    <w:multiLevelType w:val="hybridMultilevel"/>
    <w:tmpl w:val="DDEEB6BA"/>
    <w:lvl w:ilvl="0" w:tplc="26D6303A">
      <w:start w:val="1"/>
      <w:numFmt w:val="decimal"/>
      <w:lvlText w:val="%1°"/>
      <w:lvlJc w:val="left"/>
      <w:pPr>
        <w:ind w:left="720" w:hanging="360"/>
      </w:pPr>
      <w:rPr>
        <w:lang w:val="en-US"/>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30EA2EBB"/>
    <w:multiLevelType w:val="hybridMultilevel"/>
    <w:tmpl w:val="29064C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4044CD0"/>
    <w:multiLevelType w:val="hybridMultilevel"/>
    <w:tmpl w:val="CD84C1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43E60C0"/>
    <w:multiLevelType w:val="hybridMultilevel"/>
    <w:tmpl w:val="87E26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204C2E"/>
    <w:multiLevelType w:val="hybridMultilevel"/>
    <w:tmpl w:val="FFFFFFFF"/>
    <w:lvl w:ilvl="0" w:tplc="81D42EFE">
      <w:start w:val="1"/>
      <w:numFmt w:val="bullet"/>
      <w:lvlText w:val="-"/>
      <w:lvlJc w:val="left"/>
      <w:pPr>
        <w:ind w:left="720" w:hanging="360"/>
      </w:pPr>
      <w:rPr>
        <w:rFonts w:ascii="&quot;Verdana&quot;,sans-serif" w:hAnsi="&quot;Verdana&quot;,sans-serif" w:hint="default"/>
      </w:rPr>
    </w:lvl>
    <w:lvl w:ilvl="1" w:tplc="3362B43C">
      <w:start w:val="1"/>
      <w:numFmt w:val="bullet"/>
      <w:lvlText w:val="o"/>
      <w:lvlJc w:val="left"/>
      <w:pPr>
        <w:ind w:left="1440" w:hanging="360"/>
      </w:pPr>
      <w:rPr>
        <w:rFonts w:ascii="Courier New" w:hAnsi="Courier New" w:hint="default"/>
      </w:rPr>
    </w:lvl>
    <w:lvl w:ilvl="2" w:tplc="E6329000">
      <w:start w:val="1"/>
      <w:numFmt w:val="bullet"/>
      <w:lvlText w:val=""/>
      <w:lvlJc w:val="left"/>
      <w:pPr>
        <w:ind w:left="2160" w:hanging="360"/>
      </w:pPr>
      <w:rPr>
        <w:rFonts w:ascii="Wingdings" w:hAnsi="Wingdings" w:hint="default"/>
      </w:rPr>
    </w:lvl>
    <w:lvl w:ilvl="3" w:tplc="F47E36C0">
      <w:start w:val="1"/>
      <w:numFmt w:val="bullet"/>
      <w:lvlText w:val=""/>
      <w:lvlJc w:val="left"/>
      <w:pPr>
        <w:ind w:left="2880" w:hanging="360"/>
      </w:pPr>
      <w:rPr>
        <w:rFonts w:ascii="Symbol" w:hAnsi="Symbol" w:hint="default"/>
      </w:rPr>
    </w:lvl>
    <w:lvl w:ilvl="4" w:tplc="C2E2D040">
      <w:start w:val="1"/>
      <w:numFmt w:val="bullet"/>
      <w:lvlText w:val="o"/>
      <w:lvlJc w:val="left"/>
      <w:pPr>
        <w:ind w:left="3600" w:hanging="360"/>
      </w:pPr>
      <w:rPr>
        <w:rFonts w:ascii="Courier New" w:hAnsi="Courier New" w:hint="default"/>
      </w:rPr>
    </w:lvl>
    <w:lvl w:ilvl="5" w:tplc="DFBCC48C">
      <w:start w:val="1"/>
      <w:numFmt w:val="bullet"/>
      <w:lvlText w:val=""/>
      <w:lvlJc w:val="left"/>
      <w:pPr>
        <w:ind w:left="4320" w:hanging="360"/>
      </w:pPr>
      <w:rPr>
        <w:rFonts w:ascii="Wingdings" w:hAnsi="Wingdings" w:hint="default"/>
      </w:rPr>
    </w:lvl>
    <w:lvl w:ilvl="6" w:tplc="DEAAE402">
      <w:start w:val="1"/>
      <w:numFmt w:val="bullet"/>
      <w:lvlText w:val=""/>
      <w:lvlJc w:val="left"/>
      <w:pPr>
        <w:ind w:left="5040" w:hanging="360"/>
      </w:pPr>
      <w:rPr>
        <w:rFonts w:ascii="Symbol" w:hAnsi="Symbol" w:hint="default"/>
      </w:rPr>
    </w:lvl>
    <w:lvl w:ilvl="7" w:tplc="E584A57C">
      <w:start w:val="1"/>
      <w:numFmt w:val="bullet"/>
      <w:lvlText w:val="o"/>
      <w:lvlJc w:val="left"/>
      <w:pPr>
        <w:ind w:left="5760" w:hanging="360"/>
      </w:pPr>
      <w:rPr>
        <w:rFonts w:ascii="Courier New" w:hAnsi="Courier New" w:hint="default"/>
      </w:rPr>
    </w:lvl>
    <w:lvl w:ilvl="8" w:tplc="FEEC5FEE">
      <w:start w:val="1"/>
      <w:numFmt w:val="bullet"/>
      <w:lvlText w:val=""/>
      <w:lvlJc w:val="left"/>
      <w:pPr>
        <w:ind w:left="6480" w:hanging="360"/>
      </w:pPr>
      <w:rPr>
        <w:rFonts w:ascii="Wingdings" w:hAnsi="Wingdings" w:hint="default"/>
      </w:rPr>
    </w:lvl>
  </w:abstractNum>
  <w:abstractNum w:abstractNumId="13" w15:restartNumberingAfterBreak="0">
    <w:nsid w:val="3AF1702C"/>
    <w:multiLevelType w:val="hybridMultilevel"/>
    <w:tmpl w:val="EFCCFA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8E1B87"/>
    <w:multiLevelType w:val="hybridMultilevel"/>
    <w:tmpl w:val="5E26556C"/>
    <w:lvl w:ilvl="0" w:tplc="81D42EFE">
      <w:start w:val="1"/>
      <w:numFmt w:val="bullet"/>
      <w:lvlText w:val="-"/>
      <w:lvlJc w:val="left"/>
      <w:pPr>
        <w:ind w:left="720" w:hanging="360"/>
      </w:pPr>
      <w:rPr>
        <w:rFonts w:ascii="&quot;Verdana&quot;,sans-serif" w:hAnsi="&quot;Verdana&quot;,sans-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FC0945"/>
    <w:multiLevelType w:val="multilevel"/>
    <w:tmpl w:val="911665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46277CA1"/>
    <w:multiLevelType w:val="hybridMultilevel"/>
    <w:tmpl w:val="0ED8EE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C84CE6"/>
    <w:multiLevelType w:val="hybridMultilevel"/>
    <w:tmpl w:val="9DAEB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AA35CF"/>
    <w:multiLevelType w:val="hybridMultilevel"/>
    <w:tmpl w:val="F1D40A82"/>
    <w:lvl w:ilvl="0" w:tplc="DE166C3E">
      <w:numFmt w:val="bullet"/>
      <w:lvlText w:val="-"/>
      <w:lvlJc w:val="left"/>
      <w:pPr>
        <w:ind w:left="720" w:hanging="360"/>
      </w:pPr>
      <w:rPr>
        <w:rFonts w:ascii="FlandersArtSans-Light" w:eastAsiaTheme="minorHAnsi" w:hAnsi="FlandersArtSans-Ligh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32319C"/>
    <w:multiLevelType w:val="hybridMultilevel"/>
    <w:tmpl w:val="D6B8E424"/>
    <w:lvl w:ilvl="0" w:tplc="D14A78B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681DDD"/>
    <w:multiLevelType w:val="hybridMultilevel"/>
    <w:tmpl w:val="C8444C48"/>
    <w:lvl w:ilvl="0" w:tplc="0AB2A46A">
      <w:start w:val="1"/>
      <w:numFmt w:val="lowerLetter"/>
      <w:lvlText w:val="%1."/>
      <w:lvlJc w:val="left"/>
      <w:pPr>
        <w:ind w:left="1854" w:hanging="360"/>
      </w:pPr>
    </w:lvl>
    <w:lvl w:ilvl="1" w:tplc="08130019">
      <w:start w:val="1"/>
      <w:numFmt w:val="lowerLetter"/>
      <w:lvlText w:val="%2."/>
      <w:lvlJc w:val="left"/>
      <w:pPr>
        <w:ind w:left="2574" w:hanging="360"/>
      </w:pPr>
    </w:lvl>
    <w:lvl w:ilvl="2" w:tplc="0813001B">
      <w:start w:val="1"/>
      <w:numFmt w:val="lowerRoman"/>
      <w:lvlText w:val="%3."/>
      <w:lvlJc w:val="right"/>
      <w:pPr>
        <w:ind w:left="3294" w:hanging="180"/>
      </w:pPr>
    </w:lvl>
    <w:lvl w:ilvl="3" w:tplc="0813000F">
      <w:start w:val="1"/>
      <w:numFmt w:val="decimal"/>
      <w:lvlText w:val="%4."/>
      <w:lvlJc w:val="left"/>
      <w:pPr>
        <w:ind w:left="4014" w:hanging="360"/>
      </w:pPr>
    </w:lvl>
    <w:lvl w:ilvl="4" w:tplc="08130019">
      <w:start w:val="1"/>
      <w:numFmt w:val="lowerLetter"/>
      <w:lvlText w:val="%5."/>
      <w:lvlJc w:val="left"/>
      <w:pPr>
        <w:ind w:left="4734" w:hanging="360"/>
      </w:pPr>
    </w:lvl>
    <w:lvl w:ilvl="5" w:tplc="0813001B">
      <w:start w:val="1"/>
      <w:numFmt w:val="lowerRoman"/>
      <w:lvlText w:val="%6."/>
      <w:lvlJc w:val="right"/>
      <w:pPr>
        <w:ind w:left="5454" w:hanging="180"/>
      </w:pPr>
    </w:lvl>
    <w:lvl w:ilvl="6" w:tplc="0813000F">
      <w:start w:val="1"/>
      <w:numFmt w:val="decimal"/>
      <w:lvlText w:val="%7."/>
      <w:lvlJc w:val="left"/>
      <w:pPr>
        <w:ind w:left="6174" w:hanging="360"/>
      </w:pPr>
    </w:lvl>
    <w:lvl w:ilvl="7" w:tplc="08130019">
      <w:start w:val="1"/>
      <w:numFmt w:val="lowerLetter"/>
      <w:lvlText w:val="%8."/>
      <w:lvlJc w:val="left"/>
      <w:pPr>
        <w:ind w:left="6894" w:hanging="360"/>
      </w:pPr>
    </w:lvl>
    <w:lvl w:ilvl="8" w:tplc="0813001B">
      <w:start w:val="1"/>
      <w:numFmt w:val="lowerRoman"/>
      <w:lvlText w:val="%9."/>
      <w:lvlJc w:val="right"/>
      <w:pPr>
        <w:ind w:left="7614" w:hanging="180"/>
      </w:pPr>
    </w:lvl>
  </w:abstractNum>
  <w:abstractNum w:abstractNumId="21" w15:restartNumberingAfterBreak="0">
    <w:nsid w:val="58271358"/>
    <w:multiLevelType w:val="hybridMultilevel"/>
    <w:tmpl w:val="7C94C614"/>
    <w:lvl w:ilvl="0" w:tplc="D14A78B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B50A1E"/>
    <w:multiLevelType w:val="hybridMultilevel"/>
    <w:tmpl w:val="BBC4E7F8"/>
    <w:lvl w:ilvl="0" w:tplc="ACF60D60">
      <w:start w:val="1"/>
      <w:numFmt w:val="bullet"/>
      <w:lvlText w:val=""/>
      <w:lvlJc w:val="left"/>
      <w:pPr>
        <w:ind w:left="720" w:hanging="360"/>
      </w:pPr>
      <w:rPr>
        <w:rFonts w:ascii="Symbol" w:hAnsi="Symbol" w:hint="default"/>
      </w:rPr>
    </w:lvl>
    <w:lvl w:ilvl="1" w:tplc="A288CA82">
      <w:start w:val="1"/>
      <w:numFmt w:val="bullet"/>
      <w:lvlText w:val="o"/>
      <w:lvlJc w:val="left"/>
      <w:pPr>
        <w:ind w:left="1440" w:hanging="360"/>
      </w:pPr>
      <w:rPr>
        <w:rFonts w:ascii="Courier New" w:hAnsi="Courier New" w:hint="default"/>
      </w:rPr>
    </w:lvl>
    <w:lvl w:ilvl="2" w:tplc="5FE4121A">
      <w:start w:val="1"/>
      <w:numFmt w:val="bullet"/>
      <w:lvlText w:val="§"/>
      <w:lvlJc w:val="left"/>
      <w:pPr>
        <w:ind w:left="2160" w:hanging="360"/>
      </w:pPr>
      <w:rPr>
        <w:rFonts w:ascii="Wingdings" w:hAnsi="Wingdings" w:hint="default"/>
      </w:rPr>
    </w:lvl>
    <w:lvl w:ilvl="3" w:tplc="DADCE8AA">
      <w:start w:val="1"/>
      <w:numFmt w:val="bullet"/>
      <w:lvlText w:val=""/>
      <w:lvlJc w:val="left"/>
      <w:pPr>
        <w:ind w:left="2880" w:hanging="360"/>
      </w:pPr>
      <w:rPr>
        <w:rFonts w:ascii="Symbol" w:hAnsi="Symbol" w:hint="default"/>
      </w:rPr>
    </w:lvl>
    <w:lvl w:ilvl="4" w:tplc="426CAE2C">
      <w:start w:val="1"/>
      <w:numFmt w:val="bullet"/>
      <w:lvlText w:val="o"/>
      <w:lvlJc w:val="left"/>
      <w:pPr>
        <w:ind w:left="3600" w:hanging="360"/>
      </w:pPr>
      <w:rPr>
        <w:rFonts w:ascii="Courier New" w:hAnsi="Courier New" w:hint="default"/>
      </w:rPr>
    </w:lvl>
    <w:lvl w:ilvl="5" w:tplc="5F66651C">
      <w:start w:val="1"/>
      <w:numFmt w:val="bullet"/>
      <w:lvlText w:val=""/>
      <w:lvlJc w:val="left"/>
      <w:pPr>
        <w:ind w:left="4320" w:hanging="360"/>
      </w:pPr>
      <w:rPr>
        <w:rFonts w:ascii="Wingdings" w:hAnsi="Wingdings" w:hint="default"/>
      </w:rPr>
    </w:lvl>
    <w:lvl w:ilvl="6" w:tplc="7F30F322">
      <w:start w:val="1"/>
      <w:numFmt w:val="bullet"/>
      <w:lvlText w:val=""/>
      <w:lvlJc w:val="left"/>
      <w:pPr>
        <w:ind w:left="5040" w:hanging="360"/>
      </w:pPr>
      <w:rPr>
        <w:rFonts w:ascii="Symbol" w:hAnsi="Symbol" w:hint="default"/>
      </w:rPr>
    </w:lvl>
    <w:lvl w:ilvl="7" w:tplc="1DB4C5BA">
      <w:start w:val="1"/>
      <w:numFmt w:val="bullet"/>
      <w:lvlText w:val="o"/>
      <w:lvlJc w:val="left"/>
      <w:pPr>
        <w:ind w:left="5760" w:hanging="360"/>
      </w:pPr>
      <w:rPr>
        <w:rFonts w:ascii="Courier New" w:hAnsi="Courier New" w:hint="default"/>
      </w:rPr>
    </w:lvl>
    <w:lvl w:ilvl="8" w:tplc="E67A7354">
      <w:start w:val="1"/>
      <w:numFmt w:val="bullet"/>
      <w:lvlText w:val=""/>
      <w:lvlJc w:val="left"/>
      <w:pPr>
        <w:ind w:left="6480" w:hanging="360"/>
      </w:pPr>
      <w:rPr>
        <w:rFonts w:ascii="Wingdings" w:hAnsi="Wingdings" w:hint="default"/>
      </w:rPr>
    </w:lvl>
  </w:abstractNum>
  <w:abstractNum w:abstractNumId="23" w15:restartNumberingAfterBreak="0">
    <w:nsid w:val="5D572167"/>
    <w:multiLevelType w:val="hybridMultilevel"/>
    <w:tmpl w:val="C812025C"/>
    <w:lvl w:ilvl="0" w:tplc="305CBD9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E242E1"/>
    <w:multiLevelType w:val="hybridMultilevel"/>
    <w:tmpl w:val="FAD8FDD0"/>
    <w:lvl w:ilvl="0" w:tplc="26D6303A">
      <w:start w:val="1"/>
      <w:numFmt w:val="decimal"/>
      <w:lvlText w:val="%1°"/>
      <w:lvlJc w:val="left"/>
      <w:pPr>
        <w:ind w:left="720" w:hanging="360"/>
      </w:pPr>
      <w:rPr>
        <w:lang w:val="en-US"/>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63DC4C81"/>
    <w:multiLevelType w:val="hybridMultilevel"/>
    <w:tmpl w:val="A3BC06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D9232A"/>
    <w:multiLevelType w:val="multilevel"/>
    <w:tmpl w:val="63ECD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A6191B"/>
    <w:multiLevelType w:val="hybridMultilevel"/>
    <w:tmpl w:val="9DAA2C64"/>
    <w:lvl w:ilvl="0" w:tplc="4880DDF4">
      <w:start w:val="2"/>
      <w:numFmt w:val="bullet"/>
      <w:lvlText w:val="-"/>
      <w:lvlJc w:val="left"/>
      <w:pPr>
        <w:ind w:left="72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1E040E"/>
    <w:multiLevelType w:val="multilevel"/>
    <w:tmpl w:val="7E946DA4"/>
    <w:lvl w:ilvl="0">
      <w:start w:val="1"/>
      <w:numFmt w:val="bullet"/>
      <w:lvlText w:val="o"/>
      <w:lvlJc w:val="left"/>
      <w:pPr>
        <w:tabs>
          <w:tab w:val="num" w:pos="348"/>
        </w:tabs>
        <w:ind w:left="348" w:hanging="360"/>
      </w:pPr>
      <w:rPr>
        <w:rFonts w:ascii="Courier New" w:hAnsi="Courier New" w:cs="Times New Roman" w:hint="default"/>
        <w:sz w:val="20"/>
      </w:rPr>
    </w:lvl>
    <w:lvl w:ilvl="1">
      <w:start w:val="1"/>
      <w:numFmt w:val="bullet"/>
      <w:lvlText w:val="o"/>
      <w:lvlJc w:val="left"/>
      <w:pPr>
        <w:tabs>
          <w:tab w:val="num" w:pos="1068"/>
        </w:tabs>
        <w:ind w:left="1068" w:hanging="360"/>
      </w:pPr>
      <w:rPr>
        <w:rFonts w:ascii="Courier New" w:hAnsi="Courier New" w:cs="Times New Roman" w:hint="default"/>
        <w:sz w:val="20"/>
      </w:rPr>
    </w:lvl>
    <w:lvl w:ilvl="2">
      <w:start w:val="1"/>
      <w:numFmt w:val="bullet"/>
      <w:lvlText w:val="o"/>
      <w:lvlJc w:val="left"/>
      <w:pPr>
        <w:tabs>
          <w:tab w:val="num" w:pos="1788"/>
        </w:tabs>
        <w:ind w:left="1788" w:hanging="360"/>
      </w:pPr>
      <w:rPr>
        <w:rFonts w:ascii="Courier New" w:hAnsi="Courier New" w:cs="Times New Roman" w:hint="default"/>
        <w:sz w:val="20"/>
      </w:rPr>
    </w:lvl>
    <w:lvl w:ilvl="3">
      <w:start w:val="1"/>
      <w:numFmt w:val="bullet"/>
      <w:lvlText w:val="o"/>
      <w:lvlJc w:val="left"/>
      <w:pPr>
        <w:tabs>
          <w:tab w:val="num" w:pos="2508"/>
        </w:tabs>
        <w:ind w:left="2508" w:hanging="360"/>
      </w:pPr>
      <w:rPr>
        <w:rFonts w:ascii="Courier New" w:hAnsi="Courier New" w:cs="Times New Roman" w:hint="default"/>
        <w:sz w:val="20"/>
      </w:rPr>
    </w:lvl>
    <w:lvl w:ilvl="4">
      <w:start w:val="1"/>
      <w:numFmt w:val="bullet"/>
      <w:lvlText w:val="o"/>
      <w:lvlJc w:val="left"/>
      <w:pPr>
        <w:tabs>
          <w:tab w:val="num" w:pos="3228"/>
        </w:tabs>
        <w:ind w:left="3228" w:hanging="360"/>
      </w:pPr>
      <w:rPr>
        <w:rFonts w:ascii="Courier New" w:hAnsi="Courier New" w:cs="Times New Roman" w:hint="default"/>
        <w:sz w:val="20"/>
      </w:rPr>
    </w:lvl>
    <w:lvl w:ilvl="5">
      <w:start w:val="1"/>
      <w:numFmt w:val="bullet"/>
      <w:lvlText w:val="o"/>
      <w:lvlJc w:val="left"/>
      <w:pPr>
        <w:tabs>
          <w:tab w:val="num" w:pos="3948"/>
        </w:tabs>
        <w:ind w:left="3948" w:hanging="360"/>
      </w:pPr>
      <w:rPr>
        <w:rFonts w:ascii="Courier New" w:hAnsi="Courier New" w:cs="Times New Roman" w:hint="default"/>
        <w:sz w:val="20"/>
      </w:rPr>
    </w:lvl>
    <w:lvl w:ilvl="6">
      <w:start w:val="1"/>
      <w:numFmt w:val="bullet"/>
      <w:lvlText w:val="o"/>
      <w:lvlJc w:val="left"/>
      <w:pPr>
        <w:tabs>
          <w:tab w:val="num" w:pos="4668"/>
        </w:tabs>
        <w:ind w:left="4668" w:hanging="360"/>
      </w:pPr>
      <w:rPr>
        <w:rFonts w:ascii="Courier New" w:hAnsi="Courier New" w:cs="Times New Roman" w:hint="default"/>
        <w:sz w:val="20"/>
      </w:rPr>
    </w:lvl>
    <w:lvl w:ilvl="7">
      <w:start w:val="1"/>
      <w:numFmt w:val="bullet"/>
      <w:lvlText w:val="o"/>
      <w:lvlJc w:val="left"/>
      <w:pPr>
        <w:tabs>
          <w:tab w:val="num" w:pos="5388"/>
        </w:tabs>
        <w:ind w:left="5388" w:hanging="360"/>
      </w:pPr>
      <w:rPr>
        <w:rFonts w:ascii="Courier New" w:hAnsi="Courier New" w:cs="Times New Roman" w:hint="default"/>
        <w:sz w:val="20"/>
      </w:rPr>
    </w:lvl>
    <w:lvl w:ilvl="8">
      <w:start w:val="1"/>
      <w:numFmt w:val="bullet"/>
      <w:lvlText w:val="o"/>
      <w:lvlJc w:val="left"/>
      <w:pPr>
        <w:tabs>
          <w:tab w:val="num" w:pos="6108"/>
        </w:tabs>
        <w:ind w:left="6108" w:hanging="360"/>
      </w:pPr>
      <w:rPr>
        <w:rFonts w:ascii="Courier New" w:hAnsi="Courier New" w:cs="Times New Roman" w:hint="default"/>
        <w:sz w:val="20"/>
      </w:rPr>
    </w:lvl>
  </w:abstractNum>
  <w:abstractNum w:abstractNumId="29" w15:restartNumberingAfterBreak="0">
    <w:nsid w:val="7B4962AA"/>
    <w:multiLevelType w:val="multilevel"/>
    <w:tmpl w:val="A5F63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2F591E"/>
    <w:multiLevelType w:val="hybridMultilevel"/>
    <w:tmpl w:val="3FF4EE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0"/>
  </w:num>
  <w:num w:numId="4">
    <w:abstractNumId w:val="11"/>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23"/>
  </w:num>
  <w:num w:numId="12">
    <w:abstractNumId w:val="5"/>
  </w:num>
  <w:num w:numId="13">
    <w:abstractNumId w:val="8"/>
  </w:num>
  <w:num w:numId="14">
    <w:abstractNumId w:val="4"/>
  </w:num>
  <w:num w:numId="15">
    <w:abstractNumId w:val="14"/>
  </w:num>
  <w:num w:numId="16">
    <w:abstractNumId w:val="27"/>
  </w:num>
  <w:num w:numId="17">
    <w:abstractNumId w:val="25"/>
  </w:num>
  <w:num w:numId="18">
    <w:abstractNumId w:val="9"/>
  </w:num>
  <w:num w:numId="19">
    <w:abstractNumId w:val="10"/>
  </w:num>
  <w:num w:numId="20">
    <w:abstractNumId w:val="21"/>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
  </w:num>
  <w:num w:numId="27">
    <w:abstractNumId w:val="18"/>
  </w:num>
  <w:num w:numId="28">
    <w:abstractNumId w:val="26"/>
  </w:num>
  <w:num w:numId="29">
    <w:abstractNumId w:val="6"/>
  </w:num>
  <w:num w:numId="30">
    <w:abstractNumId w:val="0"/>
  </w:num>
  <w:num w:numId="31">
    <w:abstractNumId w:val="1"/>
  </w:num>
  <w:num w:numId="32">
    <w:abstractNumId w:val="15"/>
  </w:num>
  <w:num w:numId="33">
    <w:abstractNumId w:val="29"/>
  </w:num>
  <w:num w:numId="34">
    <w:abstractNumId w:val="7"/>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04"/>
    <w:rsid w:val="00005791"/>
    <w:rsid w:val="000072FC"/>
    <w:rsid w:val="00015FF1"/>
    <w:rsid w:val="00016B5F"/>
    <w:rsid w:val="000258A2"/>
    <w:rsid w:val="00025B63"/>
    <w:rsid w:val="00035347"/>
    <w:rsid w:val="0004146A"/>
    <w:rsid w:val="00041FA9"/>
    <w:rsid w:val="000608B2"/>
    <w:rsid w:val="00061C23"/>
    <w:rsid w:val="00070774"/>
    <w:rsid w:val="000712DD"/>
    <w:rsid w:val="00073098"/>
    <w:rsid w:val="0007431E"/>
    <w:rsid w:val="000756AB"/>
    <w:rsid w:val="00075F97"/>
    <w:rsid w:val="000775BC"/>
    <w:rsid w:val="00080EC7"/>
    <w:rsid w:val="000844DA"/>
    <w:rsid w:val="000858E1"/>
    <w:rsid w:val="00085C36"/>
    <w:rsid w:val="00085F97"/>
    <w:rsid w:val="00092C1E"/>
    <w:rsid w:val="00095212"/>
    <w:rsid w:val="000A7A21"/>
    <w:rsid w:val="000B4EE9"/>
    <w:rsid w:val="000C37DC"/>
    <w:rsid w:val="000C3ADB"/>
    <w:rsid w:val="000D06F1"/>
    <w:rsid w:val="000D60F5"/>
    <w:rsid w:val="000E17F0"/>
    <w:rsid w:val="000E7208"/>
    <w:rsid w:val="000F0399"/>
    <w:rsid w:val="00100D2F"/>
    <w:rsid w:val="001024A5"/>
    <w:rsid w:val="00107239"/>
    <w:rsid w:val="00112B79"/>
    <w:rsid w:val="00113400"/>
    <w:rsid w:val="001212EC"/>
    <w:rsid w:val="00137E9B"/>
    <w:rsid w:val="00141F23"/>
    <w:rsid w:val="001421E6"/>
    <w:rsid w:val="001479C6"/>
    <w:rsid w:val="00147C31"/>
    <w:rsid w:val="001512A7"/>
    <w:rsid w:val="00156611"/>
    <w:rsid w:val="00164407"/>
    <w:rsid w:val="00176344"/>
    <w:rsid w:val="00193B64"/>
    <w:rsid w:val="001A43B3"/>
    <w:rsid w:val="001A4F04"/>
    <w:rsid w:val="001B7706"/>
    <w:rsid w:val="001D25DA"/>
    <w:rsid w:val="001D2E5C"/>
    <w:rsid w:val="001E320E"/>
    <w:rsid w:val="001E41BF"/>
    <w:rsid w:val="001F78B2"/>
    <w:rsid w:val="00210F8B"/>
    <w:rsid w:val="00213E6B"/>
    <w:rsid w:val="002163D9"/>
    <w:rsid w:val="00223096"/>
    <w:rsid w:val="00223332"/>
    <w:rsid w:val="002321D0"/>
    <w:rsid w:val="00234DC6"/>
    <w:rsid w:val="00241834"/>
    <w:rsid w:val="0024632B"/>
    <w:rsid w:val="00247D82"/>
    <w:rsid w:val="00256FA5"/>
    <w:rsid w:val="00257920"/>
    <w:rsid w:val="00265A9F"/>
    <w:rsid w:val="002760EE"/>
    <w:rsid w:val="00276F8F"/>
    <w:rsid w:val="00281300"/>
    <w:rsid w:val="00285A95"/>
    <w:rsid w:val="002917A8"/>
    <w:rsid w:val="00295DFB"/>
    <w:rsid w:val="002966D9"/>
    <w:rsid w:val="002A03D5"/>
    <w:rsid w:val="002A3612"/>
    <w:rsid w:val="002A64E1"/>
    <w:rsid w:val="002B17F1"/>
    <w:rsid w:val="002B2466"/>
    <w:rsid w:val="002C6D53"/>
    <w:rsid w:val="002D1E48"/>
    <w:rsid w:val="002E1ABF"/>
    <w:rsid w:val="002E2384"/>
    <w:rsid w:val="002E38A3"/>
    <w:rsid w:val="002F1219"/>
    <w:rsid w:val="002F31D8"/>
    <w:rsid w:val="002F60BB"/>
    <w:rsid w:val="003002F2"/>
    <w:rsid w:val="00303700"/>
    <w:rsid w:val="00304EEE"/>
    <w:rsid w:val="00316D52"/>
    <w:rsid w:val="00320351"/>
    <w:rsid w:val="0032213D"/>
    <w:rsid w:val="0032665D"/>
    <w:rsid w:val="00334B1F"/>
    <w:rsid w:val="00344754"/>
    <w:rsid w:val="003522E3"/>
    <w:rsid w:val="003534B9"/>
    <w:rsid w:val="00354238"/>
    <w:rsid w:val="00355150"/>
    <w:rsid w:val="00356134"/>
    <w:rsid w:val="003575A2"/>
    <w:rsid w:val="003612F0"/>
    <w:rsid w:val="00364EB0"/>
    <w:rsid w:val="003658AE"/>
    <w:rsid w:val="00366899"/>
    <w:rsid w:val="00373E17"/>
    <w:rsid w:val="003747DF"/>
    <w:rsid w:val="003763EB"/>
    <w:rsid w:val="003839BB"/>
    <w:rsid w:val="00383C4D"/>
    <w:rsid w:val="003864FD"/>
    <w:rsid w:val="00392515"/>
    <w:rsid w:val="0039297D"/>
    <w:rsid w:val="003961A0"/>
    <w:rsid w:val="00397A5B"/>
    <w:rsid w:val="003A1D24"/>
    <w:rsid w:val="003B61C4"/>
    <w:rsid w:val="003C3E4B"/>
    <w:rsid w:val="003D667E"/>
    <w:rsid w:val="003D722A"/>
    <w:rsid w:val="003E6074"/>
    <w:rsid w:val="003E62CD"/>
    <w:rsid w:val="003E6611"/>
    <w:rsid w:val="003E6664"/>
    <w:rsid w:val="003EDDA8"/>
    <w:rsid w:val="004009FC"/>
    <w:rsid w:val="00403A53"/>
    <w:rsid w:val="00410FB9"/>
    <w:rsid w:val="00411A7F"/>
    <w:rsid w:val="00414AB2"/>
    <w:rsid w:val="00423ACC"/>
    <w:rsid w:val="0042570F"/>
    <w:rsid w:val="00435B93"/>
    <w:rsid w:val="00437858"/>
    <w:rsid w:val="00440979"/>
    <w:rsid w:val="00446E83"/>
    <w:rsid w:val="00447079"/>
    <w:rsid w:val="00451896"/>
    <w:rsid w:val="004544BB"/>
    <w:rsid w:val="0047527F"/>
    <w:rsid w:val="004772E6"/>
    <w:rsid w:val="00487790"/>
    <w:rsid w:val="00491AF2"/>
    <w:rsid w:val="00494F66"/>
    <w:rsid w:val="004973DF"/>
    <w:rsid w:val="004B04B4"/>
    <w:rsid w:val="004B3ADE"/>
    <w:rsid w:val="004B5D37"/>
    <w:rsid w:val="004D513F"/>
    <w:rsid w:val="004D7F5E"/>
    <w:rsid w:val="004E69EB"/>
    <w:rsid w:val="004E7446"/>
    <w:rsid w:val="004F60B5"/>
    <w:rsid w:val="00503711"/>
    <w:rsid w:val="00505589"/>
    <w:rsid w:val="00514E76"/>
    <w:rsid w:val="00526E8D"/>
    <w:rsid w:val="00527147"/>
    <w:rsid w:val="00531BA2"/>
    <w:rsid w:val="005362A8"/>
    <w:rsid w:val="00536FBF"/>
    <w:rsid w:val="00540A06"/>
    <w:rsid w:val="00541FF9"/>
    <w:rsid w:val="0054504A"/>
    <w:rsid w:val="00550455"/>
    <w:rsid w:val="00550ECE"/>
    <w:rsid w:val="005512ED"/>
    <w:rsid w:val="0055432B"/>
    <w:rsid w:val="00560835"/>
    <w:rsid w:val="0056686D"/>
    <w:rsid w:val="00567593"/>
    <w:rsid w:val="00567B1C"/>
    <w:rsid w:val="00567D20"/>
    <w:rsid w:val="00582AE8"/>
    <w:rsid w:val="005866AB"/>
    <w:rsid w:val="005A35BC"/>
    <w:rsid w:val="005B0931"/>
    <w:rsid w:val="005B0BC7"/>
    <w:rsid w:val="005B1722"/>
    <w:rsid w:val="005C0FD7"/>
    <w:rsid w:val="005D0BF8"/>
    <w:rsid w:val="005D3EF5"/>
    <w:rsid w:val="005E01A8"/>
    <w:rsid w:val="005E56B4"/>
    <w:rsid w:val="005F1FBA"/>
    <w:rsid w:val="005F26E2"/>
    <w:rsid w:val="005F4893"/>
    <w:rsid w:val="005F6D47"/>
    <w:rsid w:val="00603BDC"/>
    <w:rsid w:val="0060414A"/>
    <w:rsid w:val="0061613D"/>
    <w:rsid w:val="00620897"/>
    <w:rsid w:val="00623D94"/>
    <w:rsid w:val="0062624E"/>
    <w:rsid w:val="00633290"/>
    <w:rsid w:val="00635378"/>
    <w:rsid w:val="0063683C"/>
    <w:rsid w:val="00637516"/>
    <w:rsid w:val="00642393"/>
    <w:rsid w:val="00642AD9"/>
    <w:rsid w:val="006515A2"/>
    <w:rsid w:val="0066376C"/>
    <w:rsid w:val="00675E2B"/>
    <w:rsid w:val="00682E8A"/>
    <w:rsid w:val="006836A0"/>
    <w:rsid w:val="00685DD9"/>
    <w:rsid w:val="00696599"/>
    <w:rsid w:val="006A440A"/>
    <w:rsid w:val="006A4B52"/>
    <w:rsid w:val="006B30A8"/>
    <w:rsid w:val="006B324F"/>
    <w:rsid w:val="006B4E42"/>
    <w:rsid w:val="006B63CE"/>
    <w:rsid w:val="006B751C"/>
    <w:rsid w:val="006C1958"/>
    <w:rsid w:val="006C373F"/>
    <w:rsid w:val="006E1F25"/>
    <w:rsid w:val="0071254A"/>
    <w:rsid w:val="00726254"/>
    <w:rsid w:val="00734E60"/>
    <w:rsid w:val="007365C1"/>
    <w:rsid w:val="00736D22"/>
    <w:rsid w:val="00737FC2"/>
    <w:rsid w:val="00741C0E"/>
    <w:rsid w:val="0074639A"/>
    <w:rsid w:val="00765320"/>
    <w:rsid w:val="00781787"/>
    <w:rsid w:val="0079134F"/>
    <w:rsid w:val="0079790C"/>
    <w:rsid w:val="00797AF2"/>
    <w:rsid w:val="007A1A45"/>
    <w:rsid w:val="007D017D"/>
    <w:rsid w:val="007D19D0"/>
    <w:rsid w:val="007D362C"/>
    <w:rsid w:val="007E3460"/>
    <w:rsid w:val="007E4248"/>
    <w:rsid w:val="007E5A0B"/>
    <w:rsid w:val="007F34B7"/>
    <w:rsid w:val="00801B98"/>
    <w:rsid w:val="00803142"/>
    <w:rsid w:val="00815314"/>
    <w:rsid w:val="00820829"/>
    <w:rsid w:val="008222D9"/>
    <w:rsid w:val="008257AB"/>
    <w:rsid w:val="00835FDA"/>
    <w:rsid w:val="008409D0"/>
    <w:rsid w:val="00840CAD"/>
    <w:rsid w:val="0084583B"/>
    <w:rsid w:val="008463AD"/>
    <w:rsid w:val="00860E04"/>
    <w:rsid w:val="00861EB6"/>
    <w:rsid w:val="008637AD"/>
    <w:rsid w:val="00864301"/>
    <w:rsid w:val="00864D3A"/>
    <w:rsid w:val="00865A7B"/>
    <w:rsid w:val="00866B09"/>
    <w:rsid w:val="00866D05"/>
    <w:rsid w:val="0087419E"/>
    <w:rsid w:val="00874A5E"/>
    <w:rsid w:val="00874F79"/>
    <w:rsid w:val="008A0AAF"/>
    <w:rsid w:val="008A1AFF"/>
    <w:rsid w:val="008A51EA"/>
    <w:rsid w:val="008B36BA"/>
    <w:rsid w:val="008B7C87"/>
    <w:rsid w:val="008BE93E"/>
    <w:rsid w:val="008C1EF5"/>
    <w:rsid w:val="008D4A56"/>
    <w:rsid w:val="008D6F1A"/>
    <w:rsid w:val="008E6159"/>
    <w:rsid w:val="008F01A3"/>
    <w:rsid w:val="008F2ED9"/>
    <w:rsid w:val="008F766E"/>
    <w:rsid w:val="008F7D6D"/>
    <w:rsid w:val="00906174"/>
    <w:rsid w:val="00912208"/>
    <w:rsid w:val="00920015"/>
    <w:rsid w:val="00923060"/>
    <w:rsid w:val="00924CA5"/>
    <w:rsid w:val="009342FB"/>
    <w:rsid w:val="00934309"/>
    <w:rsid w:val="0093535F"/>
    <w:rsid w:val="00937E9D"/>
    <w:rsid w:val="00950CA6"/>
    <w:rsid w:val="00954ABC"/>
    <w:rsid w:val="00956AED"/>
    <w:rsid w:val="00956CD9"/>
    <w:rsid w:val="00960873"/>
    <w:rsid w:val="009619E0"/>
    <w:rsid w:val="009665A7"/>
    <w:rsid w:val="009669C5"/>
    <w:rsid w:val="0097770D"/>
    <w:rsid w:val="009813F3"/>
    <w:rsid w:val="009822E4"/>
    <w:rsid w:val="00983130"/>
    <w:rsid w:val="00991551"/>
    <w:rsid w:val="009915D4"/>
    <w:rsid w:val="00992854"/>
    <w:rsid w:val="009936CA"/>
    <w:rsid w:val="00993E2E"/>
    <w:rsid w:val="00994233"/>
    <w:rsid w:val="009A11D5"/>
    <w:rsid w:val="009A210C"/>
    <w:rsid w:val="009A5BB3"/>
    <w:rsid w:val="009A720E"/>
    <w:rsid w:val="009B7F04"/>
    <w:rsid w:val="009C4A52"/>
    <w:rsid w:val="009C5224"/>
    <w:rsid w:val="009C58CB"/>
    <w:rsid w:val="009E17E0"/>
    <w:rsid w:val="009E38AF"/>
    <w:rsid w:val="009E3B50"/>
    <w:rsid w:val="009F16BA"/>
    <w:rsid w:val="009F28B9"/>
    <w:rsid w:val="009F61CF"/>
    <w:rsid w:val="00A04EC2"/>
    <w:rsid w:val="00A235E1"/>
    <w:rsid w:val="00A254E5"/>
    <w:rsid w:val="00A25D63"/>
    <w:rsid w:val="00A26480"/>
    <w:rsid w:val="00A26765"/>
    <w:rsid w:val="00A30F6F"/>
    <w:rsid w:val="00A315A9"/>
    <w:rsid w:val="00A32564"/>
    <w:rsid w:val="00A327FB"/>
    <w:rsid w:val="00A575F4"/>
    <w:rsid w:val="00A6352C"/>
    <w:rsid w:val="00A74C00"/>
    <w:rsid w:val="00A9379E"/>
    <w:rsid w:val="00AA64E7"/>
    <w:rsid w:val="00AB19E8"/>
    <w:rsid w:val="00AB275A"/>
    <w:rsid w:val="00AB512E"/>
    <w:rsid w:val="00AC64A4"/>
    <w:rsid w:val="00AC73FD"/>
    <w:rsid w:val="00AD7516"/>
    <w:rsid w:val="00AD7A4C"/>
    <w:rsid w:val="00AE02B8"/>
    <w:rsid w:val="00AE7F09"/>
    <w:rsid w:val="00AF2782"/>
    <w:rsid w:val="00AF7B12"/>
    <w:rsid w:val="00AF7EB5"/>
    <w:rsid w:val="00B0116F"/>
    <w:rsid w:val="00B04184"/>
    <w:rsid w:val="00B07013"/>
    <w:rsid w:val="00B103F4"/>
    <w:rsid w:val="00B24B3E"/>
    <w:rsid w:val="00B264F7"/>
    <w:rsid w:val="00B26515"/>
    <w:rsid w:val="00B307F3"/>
    <w:rsid w:val="00B3378F"/>
    <w:rsid w:val="00B375E1"/>
    <w:rsid w:val="00B40B7F"/>
    <w:rsid w:val="00B46399"/>
    <w:rsid w:val="00B53F28"/>
    <w:rsid w:val="00B54F10"/>
    <w:rsid w:val="00B60144"/>
    <w:rsid w:val="00B63554"/>
    <w:rsid w:val="00B74376"/>
    <w:rsid w:val="00B80546"/>
    <w:rsid w:val="00B81FF3"/>
    <w:rsid w:val="00B832A4"/>
    <w:rsid w:val="00B834BF"/>
    <w:rsid w:val="00B83AE9"/>
    <w:rsid w:val="00B84F2D"/>
    <w:rsid w:val="00B9525D"/>
    <w:rsid w:val="00BA1404"/>
    <w:rsid w:val="00BA1BF6"/>
    <w:rsid w:val="00BA37A0"/>
    <w:rsid w:val="00BA7209"/>
    <w:rsid w:val="00BB0F26"/>
    <w:rsid w:val="00BD1F93"/>
    <w:rsid w:val="00BE5FEA"/>
    <w:rsid w:val="00BF17A5"/>
    <w:rsid w:val="00BF452D"/>
    <w:rsid w:val="00BF587F"/>
    <w:rsid w:val="00C067B0"/>
    <w:rsid w:val="00C10455"/>
    <w:rsid w:val="00C148D0"/>
    <w:rsid w:val="00C15432"/>
    <w:rsid w:val="00C16449"/>
    <w:rsid w:val="00C311D5"/>
    <w:rsid w:val="00C321C4"/>
    <w:rsid w:val="00C34449"/>
    <w:rsid w:val="00C367FD"/>
    <w:rsid w:val="00C552D6"/>
    <w:rsid w:val="00C63859"/>
    <w:rsid w:val="00C6452E"/>
    <w:rsid w:val="00C7144E"/>
    <w:rsid w:val="00C73B5D"/>
    <w:rsid w:val="00C773F4"/>
    <w:rsid w:val="00C8066D"/>
    <w:rsid w:val="00C816CE"/>
    <w:rsid w:val="00C83E53"/>
    <w:rsid w:val="00C84AFE"/>
    <w:rsid w:val="00C92C84"/>
    <w:rsid w:val="00C97351"/>
    <w:rsid w:val="00C97764"/>
    <w:rsid w:val="00CA2478"/>
    <w:rsid w:val="00CA6081"/>
    <w:rsid w:val="00CA62E2"/>
    <w:rsid w:val="00CA674A"/>
    <w:rsid w:val="00CB330B"/>
    <w:rsid w:val="00CB4500"/>
    <w:rsid w:val="00CB5DDE"/>
    <w:rsid w:val="00CB6898"/>
    <w:rsid w:val="00CC2E3A"/>
    <w:rsid w:val="00CC323B"/>
    <w:rsid w:val="00CC6182"/>
    <w:rsid w:val="00CD20C2"/>
    <w:rsid w:val="00CD67F2"/>
    <w:rsid w:val="00CE3423"/>
    <w:rsid w:val="00CE557C"/>
    <w:rsid w:val="00CF1520"/>
    <w:rsid w:val="00CF1904"/>
    <w:rsid w:val="00CF2317"/>
    <w:rsid w:val="00CF3E56"/>
    <w:rsid w:val="00CF4912"/>
    <w:rsid w:val="00CF7E77"/>
    <w:rsid w:val="00D026A3"/>
    <w:rsid w:val="00D143F9"/>
    <w:rsid w:val="00D17176"/>
    <w:rsid w:val="00D276EE"/>
    <w:rsid w:val="00D31EFA"/>
    <w:rsid w:val="00D35398"/>
    <w:rsid w:val="00D36F6C"/>
    <w:rsid w:val="00D36FFF"/>
    <w:rsid w:val="00D41763"/>
    <w:rsid w:val="00D45B0B"/>
    <w:rsid w:val="00D504EB"/>
    <w:rsid w:val="00D56A5A"/>
    <w:rsid w:val="00D5722B"/>
    <w:rsid w:val="00D67AA7"/>
    <w:rsid w:val="00D741C1"/>
    <w:rsid w:val="00D8092A"/>
    <w:rsid w:val="00D84070"/>
    <w:rsid w:val="00D84B11"/>
    <w:rsid w:val="00D95590"/>
    <w:rsid w:val="00D97604"/>
    <w:rsid w:val="00DA1908"/>
    <w:rsid w:val="00DA7076"/>
    <w:rsid w:val="00DA75F3"/>
    <w:rsid w:val="00DA7ECF"/>
    <w:rsid w:val="00DC166A"/>
    <w:rsid w:val="00DC3C77"/>
    <w:rsid w:val="00DC439C"/>
    <w:rsid w:val="00DD2856"/>
    <w:rsid w:val="00DD2BAA"/>
    <w:rsid w:val="00DE0B31"/>
    <w:rsid w:val="00DE2A60"/>
    <w:rsid w:val="00DE2B07"/>
    <w:rsid w:val="00DE4C56"/>
    <w:rsid w:val="00DE64AE"/>
    <w:rsid w:val="00DF1F40"/>
    <w:rsid w:val="00DF4D59"/>
    <w:rsid w:val="00E01C54"/>
    <w:rsid w:val="00E104CF"/>
    <w:rsid w:val="00E14DC2"/>
    <w:rsid w:val="00E1574C"/>
    <w:rsid w:val="00E17398"/>
    <w:rsid w:val="00E2376D"/>
    <w:rsid w:val="00E24747"/>
    <w:rsid w:val="00E31BB8"/>
    <w:rsid w:val="00E4585F"/>
    <w:rsid w:val="00E46B9E"/>
    <w:rsid w:val="00E50FE7"/>
    <w:rsid w:val="00E5340F"/>
    <w:rsid w:val="00E5565B"/>
    <w:rsid w:val="00E60FAF"/>
    <w:rsid w:val="00E675AF"/>
    <w:rsid w:val="00E71733"/>
    <w:rsid w:val="00E72C98"/>
    <w:rsid w:val="00E74047"/>
    <w:rsid w:val="00E8249D"/>
    <w:rsid w:val="00E84391"/>
    <w:rsid w:val="00E95101"/>
    <w:rsid w:val="00E96E9F"/>
    <w:rsid w:val="00E97B6A"/>
    <w:rsid w:val="00E97D71"/>
    <w:rsid w:val="00EB59AF"/>
    <w:rsid w:val="00EC49B1"/>
    <w:rsid w:val="00EC65D7"/>
    <w:rsid w:val="00ED02D6"/>
    <w:rsid w:val="00ED2ACA"/>
    <w:rsid w:val="00ED3EE4"/>
    <w:rsid w:val="00EE4A8E"/>
    <w:rsid w:val="00F07857"/>
    <w:rsid w:val="00F10E1A"/>
    <w:rsid w:val="00F17BC8"/>
    <w:rsid w:val="00F34F8A"/>
    <w:rsid w:val="00F35F6F"/>
    <w:rsid w:val="00F421CC"/>
    <w:rsid w:val="00F45F08"/>
    <w:rsid w:val="00F50E10"/>
    <w:rsid w:val="00F53EE9"/>
    <w:rsid w:val="00F61A67"/>
    <w:rsid w:val="00F6259D"/>
    <w:rsid w:val="00F700EA"/>
    <w:rsid w:val="00F7641C"/>
    <w:rsid w:val="00F804D1"/>
    <w:rsid w:val="00F8251D"/>
    <w:rsid w:val="00F82F45"/>
    <w:rsid w:val="00F83EB7"/>
    <w:rsid w:val="00F84C4B"/>
    <w:rsid w:val="00F90369"/>
    <w:rsid w:val="00F910B2"/>
    <w:rsid w:val="00F920E9"/>
    <w:rsid w:val="00F92FFC"/>
    <w:rsid w:val="00FA36AC"/>
    <w:rsid w:val="00FA5F69"/>
    <w:rsid w:val="00FA7977"/>
    <w:rsid w:val="00FB1ADF"/>
    <w:rsid w:val="00FB5246"/>
    <w:rsid w:val="00FC1B51"/>
    <w:rsid w:val="00FC2AB2"/>
    <w:rsid w:val="00FC31B9"/>
    <w:rsid w:val="00FD76B7"/>
    <w:rsid w:val="00FE1DF0"/>
    <w:rsid w:val="00FE2F16"/>
    <w:rsid w:val="00FF02C9"/>
    <w:rsid w:val="00FF1350"/>
    <w:rsid w:val="00FF5334"/>
    <w:rsid w:val="00FF6613"/>
    <w:rsid w:val="011F356E"/>
    <w:rsid w:val="0127502B"/>
    <w:rsid w:val="0147947E"/>
    <w:rsid w:val="01C3A606"/>
    <w:rsid w:val="02DC5783"/>
    <w:rsid w:val="02FCD62E"/>
    <w:rsid w:val="040CF60C"/>
    <w:rsid w:val="0658C161"/>
    <w:rsid w:val="088A9E9A"/>
    <w:rsid w:val="097AB134"/>
    <w:rsid w:val="09A747D2"/>
    <w:rsid w:val="0A16B614"/>
    <w:rsid w:val="0A66171F"/>
    <w:rsid w:val="0A692F44"/>
    <w:rsid w:val="0B647690"/>
    <w:rsid w:val="0B78B5DF"/>
    <w:rsid w:val="0B7E2D65"/>
    <w:rsid w:val="0BE77E89"/>
    <w:rsid w:val="0E52D608"/>
    <w:rsid w:val="1029C67D"/>
    <w:rsid w:val="112A68D7"/>
    <w:rsid w:val="1252F59E"/>
    <w:rsid w:val="1287A9A5"/>
    <w:rsid w:val="12EE6A29"/>
    <w:rsid w:val="152B2DFA"/>
    <w:rsid w:val="1762A81E"/>
    <w:rsid w:val="19D3A0DE"/>
    <w:rsid w:val="19ED3625"/>
    <w:rsid w:val="1ADFABEE"/>
    <w:rsid w:val="1B54EBB3"/>
    <w:rsid w:val="1B861E4D"/>
    <w:rsid w:val="1CBD405D"/>
    <w:rsid w:val="1CCA83C4"/>
    <w:rsid w:val="1D3A7AC3"/>
    <w:rsid w:val="1E687A17"/>
    <w:rsid w:val="1F604A6C"/>
    <w:rsid w:val="20D13E09"/>
    <w:rsid w:val="2144B3BF"/>
    <w:rsid w:val="21CEDB64"/>
    <w:rsid w:val="21E1B6FD"/>
    <w:rsid w:val="22E08420"/>
    <w:rsid w:val="22E0C797"/>
    <w:rsid w:val="24C24CCE"/>
    <w:rsid w:val="2507077B"/>
    <w:rsid w:val="2577E7A3"/>
    <w:rsid w:val="263F7C69"/>
    <w:rsid w:val="271F02BA"/>
    <w:rsid w:val="2736D9D0"/>
    <w:rsid w:val="28F5CFDF"/>
    <w:rsid w:val="295E87A0"/>
    <w:rsid w:val="2AF09574"/>
    <w:rsid w:val="2B0E260E"/>
    <w:rsid w:val="2BD434CA"/>
    <w:rsid w:val="2D8D5FE2"/>
    <w:rsid w:val="2E51C8E6"/>
    <w:rsid w:val="2F97BBE9"/>
    <w:rsid w:val="2FB95057"/>
    <w:rsid w:val="3037BE73"/>
    <w:rsid w:val="3103541C"/>
    <w:rsid w:val="31AAFCD2"/>
    <w:rsid w:val="33F5CD7E"/>
    <w:rsid w:val="348F1877"/>
    <w:rsid w:val="35AACF35"/>
    <w:rsid w:val="35CC338B"/>
    <w:rsid w:val="3627D0F9"/>
    <w:rsid w:val="3702F434"/>
    <w:rsid w:val="37B98F54"/>
    <w:rsid w:val="37D95430"/>
    <w:rsid w:val="3942DB0C"/>
    <w:rsid w:val="399172EA"/>
    <w:rsid w:val="3A92499E"/>
    <w:rsid w:val="3B266A63"/>
    <w:rsid w:val="3C94EDFD"/>
    <w:rsid w:val="3D1FCEFA"/>
    <w:rsid w:val="3E6E1807"/>
    <w:rsid w:val="3E73997A"/>
    <w:rsid w:val="3EB34D2E"/>
    <w:rsid w:val="4009E868"/>
    <w:rsid w:val="40749C2D"/>
    <w:rsid w:val="420612D9"/>
    <w:rsid w:val="436E25B5"/>
    <w:rsid w:val="465F8C10"/>
    <w:rsid w:val="482AE1BE"/>
    <w:rsid w:val="4847B94B"/>
    <w:rsid w:val="49B0135D"/>
    <w:rsid w:val="4B1095DC"/>
    <w:rsid w:val="4B1A1A79"/>
    <w:rsid w:val="4C0DEFF2"/>
    <w:rsid w:val="4C4920B0"/>
    <w:rsid w:val="4C9464B9"/>
    <w:rsid w:val="4C9EBD53"/>
    <w:rsid w:val="4CA766F0"/>
    <w:rsid w:val="4D0C9A77"/>
    <w:rsid w:val="4D36606B"/>
    <w:rsid w:val="4E2DB9CB"/>
    <w:rsid w:val="4FC53886"/>
    <w:rsid w:val="4FEF87F1"/>
    <w:rsid w:val="50746461"/>
    <w:rsid w:val="51161A1A"/>
    <w:rsid w:val="5151A8D2"/>
    <w:rsid w:val="5209D18E"/>
    <w:rsid w:val="5338A47F"/>
    <w:rsid w:val="535A7C15"/>
    <w:rsid w:val="53B67559"/>
    <w:rsid w:val="5436E6C9"/>
    <w:rsid w:val="54D2359C"/>
    <w:rsid w:val="54F74B99"/>
    <w:rsid w:val="5577B899"/>
    <w:rsid w:val="56134D12"/>
    <w:rsid w:val="563B0E82"/>
    <w:rsid w:val="563B662C"/>
    <w:rsid w:val="56D91AEA"/>
    <w:rsid w:val="576399B5"/>
    <w:rsid w:val="5830BEFB"/>
    <w:rsid w:val="5A08BD63"/>
    <w:rsid w:val="5A0D3E82"/>
    <w:rsid w:val="5A642F65"/>
    <w:rsid w:val="5B7D6E16"/>
    <w:rsid w:val="5BF50A4B"/>
    <w:rsid w:val="5DC9BE35"/>
    <w:rsid w:val="5E8F736F"/>
    <w:rsid w:val="5ED50C1F"/>
    <w:rsid w:val="5FA02218"/>
    <w:rsid w:val="60FE1EB1"/>
    <w:rsid w:val="625214D9"/>
    <w:rsid w:val="6258943C"/>
    <w:rsid w:val="62661583"/>
    <w:rsid w:val="641DC7FE"/>
    <w:rsid w:val="644C43BE"/>
    <w:rsid w:val="64BB0C9F"/>
    <w:rsid w:val="6589B085"/>
    <w:rsid w:val="66042E0F"/>
    <w:rsid w:val="6656DD00"/>
    <w:rsid w:val="6721F7AB"/>
    <w:rsid w:val="67CE0111"/>
    <w:rsid w:val="67F2AD61"/>
    <w:rsid w:val="6827E7AE"/>
    <w:rsid w:val="6969D172"/>
    <w:rsid w:val="69ADD4D4"/>
    <w:rsid w:val="6C0FF8DB"/>
    <w:rsid w:val="6C4246F0"/>
    <w:rsid w:val="6CFB58D1"/>
    <w:rsid w:val="6D47402C"/>
    <w:rsid w:val="6DFD2011"/>
    <w:rsid w:val="6F349BF5"/>
    <w:rsid w:val="6F4D56AB"/>
    <w:rsid w:val="706BB863"/>
    <w:rsid w:val="70CCD5E9"/>
    <w:rsid w:val="714808DF"/>
    <w:rsid w:val="715BE913"/>
    <w:rsid w:val="739D5953"/>
    <w:rsid w:val="74012A48"/>
    <w:rsid w:val="7492896E"/>
    <w:rsid w:val="7705EA03"/>
    <w:rsid w:val="77B89AC0"/>
    <w:rsid w:val="7835EC1C"/>
    <w:rsid w:val="787D16F1"/>
    <w:rsid w:val="78BCB1D1"/>
    <w:rsid w:val="78DACD1D"/>
    <w:rsid w:val="793FA8BD"/>
    <w:rsid w:val="7A588232"/>
    <w:rsid w:val="7AAB9BEC"/>
    <w:rsid w:val="7B3D55C1"/>
    <w:rsid w:val="7BDAC270"/>
    <w:rsid w:val="7C084370"/>
    <w:rsid w:val="7C0FFF74"/>
    <w:rsid w:val="7C2AFB7D"/>
    <w:rsid w:val="7C493F9B"/>
    <w:rsid w:val="7C4F5713"/>
    <w:rsid w:val="7E4AAA06"/>
    <w:rsid w:val="7F112818"/>
    <w:rsid w:val="7F3C0037"/>
    <w:rsid w:val="7F7A5F6E"/>
    <w:rsid w:val="7F84501A"/>
    <w:rsid w:val="7F9CACF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80C02"/>
  <w15:chartTrackingRefBased/>
  <w15:docId w15:val="{1C820723-80A7-4E93-AF10-F0867E14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0E04"/>
    <w:rPr>
      <w:color w:val="0563C1" w:themeColor="hyperlink"/>
      <w:u w:val="single"/>
    </w:rPr>
  </w:style>
  <w:style w:type="paragraph" w:styleId="Lijstalinea">
    <w:name w:val="List Paragraph"/>
    <w:basedOn w:val="Standaard"/>
    <w:uiPriority w:val="34"/>
    <w:qFormat/>
    <w:rsid w:val="002E2384"/>
    <w:pPr>
      <w:ind w:left="720"/>
      <w:contextualSpacing/>
    </w:pPr>
  </w:style>
  <w:style w:type="character" w:styleId="Verwijzingopmerking">
    <w:name w:val="annotation reference"/>
    <w:basedOn w:val="Standaardalinea-lettertype"/>
    <w:uiPriority w:val="99"/>
    <w:semiHidden/>
    <w:unhideWhenUsed/>
    <w:rsid w:val="00B264F7"/>
    <w:rPr>
      <w:sz w:val="16"/>
      <w:szCs w:val="16"/>
    </w:rPr>
  </w:style>
  <w:style w:type="paragraph" w:styleId="Tekstopmerking">
    <w:name w:val="annotation text"/>
    <w:basedOn w:val="Standaard"/>
    <w:link w:val="TekstopmerkingChar"/>
    <w:uiPriority w:val="99"/>
    <w:semiHidden/>
    <w:unhideWhenUsed/>
    <w:rsid w:val="00B264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64F7"/>
    <w:rPr>
      <w:sz w:val="20"/>
      <w:szCs w:val="20"/>
    </w:rPr>
  </w:style>
  <w:style w:type="paragraph" w:styleId="Onderwerpvanopmerking">
    <w:name w:val="annotation subject"/>
    <w:basedOn w:val="Tekstopmerking"/>
    <w:next w:val="Tekstopmerking"/>
    <w:link w:val="OnderwerpvanopmerkingChar"/>
    <w:uiPriority w:val="99"/>
    <w:semiHidden/>
    <w:unhideWhenUsed/>
    <w:rsid w:val="00B264F7"/>
    <w:rPr>
      <w:b/>
      <w:bCs/>
    </w:rPr>
  </w:style>
  <w:style w:type="character" w:customStyle="1" w:styleId="OnderwerpvanopmerkingChar">
    <w:name w:val="Onderwerp van opmerking Char"/>
    <w:basedOn w:val="TekstopmerkingChar"/>
    <w:link w:val="Onderwerpvanopmerking"/>
    <w:uiPriority w:val="99"/>
    <w:semiHidden/>
    <w:rsid w:val="00B264F7"/>
    <w:rPr>
      <w:b/>
      <w:bCs/>
      <w:sz w:val="20"/>
      <w:szCs w:val="20"/>
    </w:rPr>
  </w:style>
  <w:style w:type="paragraph" w:styleId="Ballontekst">
    <w:name w:val="Balloon Text"/>
    <w:basedOn w:val="Standaard"/>
    <w:link w:val="BallontekstChar"/>
    <w:uiPriority w:val="99"/>
    <w:semiHidden/>
    <w:unhideWhenUsed/>
    <w:rsid w:val="00B264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64F7"/>
    <w:rPr>
      <w:rFonts w:ascii="Segoe UI" w:hAnsi="Segoe UI" w:cs="Segoe UI"/>
      <w:sz w:val="18"/>
      <w:szCs w:val="18"/>
    </w:rPr>
  </w:style>
  <w:style w:type="character" w:styleId="GevolgdeHyperlink">
    <w:name w:val="FollowedHyperlink"/>
    <w:basedOn w:val="Standaardalinea-lettertype"/>
    <w:uiPriority w:val="99"/>
    <w:semiHidden/>
    <w:unhideWhenUsed/>
    <w:rsid w:val="008C1EF5"/>
    <w:rPr>
      <w:color w:val="954F72" w:themeColor="followedHyperlink"/>
      <w:u w:val="single"/>
    </w:rPr>
  </w:style>
  <w:style w:type="character" w:customStyle="1" w:styleId="UnresolvedMention1">
    <w:name w:val="Unresolved Mention1"/>
    <w:basedOn w:val="Standaardalinea-lettertype"/>
    <w:uiPriority w:val="99"/>
    <w:semiHidden/>
    <w:unhideWhenUsed/>
    <w:rsid w:val="0042570F"/>
    <w:rPr>
      <w:color w:val="605E5C"/>
      <w:shd w:val="clear" w:color="auto" w:fill="E1DFDD"/>
    </w:rPr>
  </w:style>
  <w:style w:type="paragraph" w:styleId="Revisie">
    <w:name w:val="Revision"/>
    <w:hidden/>
    <w:uiPriority w:val="99"/>
    <w:semiHidden/>
    <w:rsid w:val="00E4585F"/>
    <w:pPr>
      <w:spacing w:after="0" w:line="240" w:lineRule="auto"/>
    </w:pPr>
  </w:style>
  <w:style w:type="table" w:styleId="Tabelraster">
    <w:name w:val="Table Grid"/>
    <w:basedOn w:val="Standaardtabel"/>
    <w:uiPriority w:val="39"/>
    <w:rsid w:val="00E4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Standaardalinea-lettertype"/>
    <w:uiPriority w:val="99"/>
    <w:semiHidden/>
    <w:unhideWhenUsed/>
    <w:rsid w:val="0063683C"/>
    <w:rPr>
      <w:color w:val="605E5C"/>
      <w:shd w:val="clear" w:color="auto" w:fill="E1DFDD"/>
    </w:rPr>
  </w:style>
  <w:style w:type="paragraph" w:styleId="Koptekst">
    <w:name w:val="header"/>
    <w:basedOn w:val="Standaard"/>
    <w:link w:val="KoptekstChar"/>
    <w:uiPriority w:val="99"/>
    <w:unhideWhenUsed/>
    <w:rsid w:val="00864D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4D3A"/>
  </w:style>
  <w:style w:type="paragraph" w:styleId="Voettekst">
    <w:name w:val="footer"/>
    <w:basedOn w:val="Standaard"/>
    <w:link w:val="VoettekstChar"/>
    <w:uiPriority w:val="99"/>
    <w:unhideWhenUsed/>
    <w:rsid w:val="00864D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D3A"/>
  </w:style>
  <w:style w:type="paragraph" w:customStyle="1" w:styleId="paragraph">
    <w:name w:val="paragraph"/>
    <w:basedOn w:val="Standaard"/>
    <w:rsid w:val="009C58CB"/>
    <w:pPr>
      <w:spacing w:before="100" w:beforeAutospacing="1" w:after="100" w:afterAutospacing="1" w:line="240" w:lineRule="auto"/>
    </w:pPr>
    <w:rPr>
      <w:rFonts w:ascii="Calibri" w:hAnsi="Calibri" w:cs="Calibri"/>
      <w:lang w:eastAsia="nl-BE"/>
    </w:rPr>
  </w:style>
  <w:style w:type="character" w:customStyle="1" w:styleId="normaltextrun">
    <w:name w:val="normaltextrun"/>
    <w:basedOn w:val="Standaardalinea-lettertype"/>
    <w:rsid w:val="009C58CB"/>
  </w:style>
  <w:style w:type="character" w:customStyle="1" w:styleId="eop">
    <w:name w:val="eop"/>
    <w:basedOn w:val="Standaardalinea-lettertype"/>
    <w:rsid w:val="009C58CB"/>
  </w:style>
  <w:style w:type="character" w:customStyle="1" w:styleId="contextualspellingandgrammarerror">
    <w:name w:val="contextualspellingandgrammarerror"/>
    <w:basedOn w:val="Standaardalinea-lettertype"/>
    <w:rsid w:val="009C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7583">
      <w:bodyDiv w:val="1"/>
      <w:marLeft w:val="0"/>
      <w:marRight w:val="0"/>
      <w:marTop w:val="0"/>
      <w:marBottom w:val="0"/>
      <w:divBdr>
        <w:top w:val="none" w:sz="0" w:space="0" w:color="auto"/>
        <w:left w:val="none" w:sz="0" w:space="0" w:color="auto"/>
        <w:bottom w:val="none" w:sz="0" w:space="0" w:color="auto"/>
        <w:right w:val="none" w:sz="0" w:space="0" w:color="auto"/>
      </w:divBdr>
      <w:divsChild>
        <w:div w:id="213392342">
          <w:marLeft w:val="0"/>
          <w:marRight w:val="0"/>
          <w:marTop w:val="0"/>
          <w:marBottom w:val="0"/>
          <w:divBdr>
            <w:top w:val="none" w:sz="0" w:space="0" w:color="auto"/>
            <w:left w:val="none" w:sz="0" w:space="0" w:color="auto"/>
            <w:bottom w:val="none" w:sz="0" w:space="0" w:color="auto"/>
            <w:right w:val="none" w:sz="0" w:space="0" w:color="auto"/>
          </w:divBdr>
        </w:div>
        <w:div w:id="1353805278">
          <w:marLeft w:val="0"/>
          <w:marRight w:val="0"/>
          <w:marTop w:val="0"/>
          <w:marBottom w:val="0"/>
          <w:divBdr>
            <w:top w:val="none" w:sz="0" w:space="0" w:color="auto"/>
            <w:left w:val="none" w:sz="0" w:space="0" w:color="auto"/>
            <w:bottom w:val="none" w:sz="0" w:space="0" w:color="auto"/>
            <w:right w:val="none" w:sz="0" w:space="0" w:color="auto"/>
          </w:divBdr>
        </w:div>
        <w:div w:id="1785535970">
          <w:marLeft w:val="0"/>
          <w:marRight w:val="0"/>
          <w:marTop w:val="0"/>
          <w:marBottom w:val="0"/>
          <w:divBdr>
            <w:top w:val="none" w:sz="0" w:space="0" w:color="auto"/>
            <w:left w:val="none" w:sz="0" w:space="0" w:color="auto"/>
            <w:bottom w:val="none" w:sz="0" w:space="0" w:color="auto"/>
            <w:right w:val="none" w:sz="0" w:space="0" w:color="auto"/>
          </w:divBdr>
        </w:div>
        <w:div w:id="2128309075">
          <w:marLeft w:val="0"/>
          <w:marRight w:val="0"/>
          <w:marTop w:val="0"/>
          <w:marBottom w:val="0"/>
          <w:divBdr>
            <w:top w:val="none" w:sz="0" w:space="0" w:color="auto"/>
            <w:left w:val="none" w:sz="0" w:space="0" w:color="auto"/>
            <w:bottom w:val="none" w:sz="0" w:space="0" w:color="auto"/>
            <w:right w:val="none" w:sz="0" w:space="0" w:color="auto"/>
          </w:divBdr>
        </w:div>
      </w:divsChild>
    </w:div>
    <w:div w:id="120148614">
      <w:bodyDiv w:val="1"/>
      <w:marLeft w:val="0"/>
      <w:marRight w:val="0"/>
      <w:marTop w:val="0"/>
      <w:marBottom w:val="0"/>
      <w:divBdr>
        <w:top w:val="none" w:sz="0" w:space="0" w:color="auto"/>
        <w:left w:val="none" w:sz="0" w:space="0" w:color="auto"/>
        <w:bottom w:val="none" w:sz="0" w:space="0" w:color="auto"/>
        <w:right w:val="none" w:sz="0" w:space="0" w:color="auto"/>
      </w:divBdr>
    </w:div>
    <w:div w:id="222375832">
      <w:bodyDiv w:val="1"/>
      <w:marLeft w:val="0"/>
      <w:marRight w:val="0"/>
      <w:marTop w:val="0"/>
      <w:marBottom w:val="0"/>
      <w:divBdr>
        <w:top w:val="none" w:sz="0" w:space="0" w:color="auto"/>
        <w:left w:val="none" w:sz="0" w:space="0" w:color="auto"/>
        <w:bottom w:val="none" w:sz="0" w:space="0" w:color="auto"/>
        <w:right w:val="none" w:sz="0" w:space="0" w:color="auto"/>
      </w:divBdr>
    </w:div>
    <w:div w:id="249849965">
      <w:bodyDiv w:val="1"/>
      <w:marLeft w:val="0"/>
      <w:marRight w:val="0"/>
      <w:marTop w:val="0"/>
      <w:marBottom w:val="0"/>
      <w:divBdr>
        <w:top w:val="none" w:sz="0" w:space="0" w:color="auto"/>
        <w:left w:val="none" w:sz="0" w:space="0" w:color="auto"/>
        <w:bottom w:val="none" w:sz="0" w:space="0" w:color="auto"/>
        <w:right w:val="none" w:sz="0" w:space="0" w:color="auto"/>
      </w:divBdr>
    </w:div>
    <w:div w:id="339433096">
      <w:bodyDiv w:val="1"/>
      <w:marLeft w:val="0"/>
      <w:marRight w:val="0"/>
      <w:marTop w:val="0"/>
      <w:marBottom w:val="0"/>
      <w:divBdr>
        <w:top w:val="none" w:sz="0" w:space="0" w:color="auto"/>
        <w:left w:val="none" w:sz="0" w:space="0" w:color="auto"/>
        <w:bottom w:val="none" w:sz="0" w:space="0" w:color="auto"/>
        <w:right w:val="none" w:sz="0" w:space="0" w:color="auto"/>
      </w:divBdr>
      <w:divsChild>
        <w:div w:id="7803058">
          <w:marLeft w:val="0"/>
          <w:marRight w:val="0"/>
          <w:marTop w:val="0"/>
          <w:marBottom w:val="0"/>
          <w:divBdr>
            <w:top w:val="none" w:sz="0" w:space="0" w:color="auto"/>
            <w:left w:val="none" w:sz="0" w:space="0" w:color="auto"/>
            <w:bottom w:val="none" w:sz="0" w:space="0" w:color="auto"/>
            <w:right w:val="none" w:sz="0" w:space="0" w:color="auto"/>
          </w:divBdr>
        </w:div>
        <w:div w:id="46800674">
          <w:marLeft w:val="0"/>
          <w:marRight w:val="0"/>
          <w:marTop w:val="0"/>
          <w:marBottom w:val="0"/>
          <w:divBdr>
            <w:top w:val="none" w:sz="0" w:space="0" w:color="auto"/>
            <w:left w:val="none" w:sz="0" w:space="0" w:color="auto"/>
            <w:bottom w:val="none" w:sz="0" w:space="0" w:color="auto"/>
            <w:right w:val="none" w:sz="0" w:space="0" w:color="auto"/>
          </w:divBdr>
        </w:div>
        <w:div w:id="1414861051">
          <w:marLeft w:val="0"/>
          <w:marRight w:val="0"/>
          <w:marTop w:val="0"/>
          <w:marBottom w:val="0"/>
          <w:divBdr>
            <w:top w:val="none" w:sz="0" w:space="0" w:color="auto"/>
            <w:left w:val="none" w:sz="0" w:space="0" w:color="auto"/>
            <w:bottom w:val="none" w:sz="0" w:space="0" w:color="auto"/>
            <w:right w:val="none" w:sz="0" w:space="0" w:color="auto"/>
          </w:divBdr>
        </w:div>
        <w:div w:id="1581325107">
          <w:marLeft w:val="0"/>
          <w:marRight w:val="0"/>
          <w:marTop w:val="0"/>
          <w:marBottom w:val="0"/>
          <w:divBdr>
            <w:top w:val="none" w:sz="0" w:space="0" w:color="auto"/>
            <w:left w:val="none" w:sz="0" w:space="0" w:color="auto"/>
            <w:bottom w:val="none" w:sz="0" w:space="0" w:color="auto"/>
            <w:right w:val="none" w:sz="0" w:space="0" w:color="auto"/>
          </w:divBdr>
        </w:div>
        <w:div w:id="1957638136">
          <w:marLeft w:val="0"/>
          <w:marRight w:val="0"/>
          <w:marTop w:val="0"/>
          <w:marBottom w:val="0"/>
          <w:divBdr>
            <w:top w:val="none" w:sz="0" w:space="0" w:color="auto"/>
            <w:left w:val="none" w:sz="0" w:space="0" w:color="auto"/>
            <w:bottom w:val="none" w:sz="0" w:space="0" w:color="auto"/>
            <w:right w:val="none" w:sz="0" w:space="0" w:color="auto"/>
          </w:divBdr>
        </w:div>
      </w:divsChild>
    </w:div>
    <w:div w:id="999966224">
      <w:bodyDiv w:val="1"/>
      <w:marLeft w:val="0"/>
      <w:marRight w:val="0"/>
      <w:marTop w:val="0"/>
      <w:marBottom w:val="0"/>
      <w:divBdr>
        <w:top w:val="none" w:sz="0" w:space="0" w:color="auto"/>
        <w:left w:val="none" w:sz="0" w:space="0" w:color="auto"/>
        <w:bottom w:val="none" w:sz="0" w:space="0" w:color="auto"/>
        <w:right w:val="none" w:sz="0" w:space="0" w:color="auto"/>
      </w:divBdr>
    </w:div>
    <w:div w:id="1446120866">
      <w:bodyDiv w:val="1"/>
      <w:marLeft w:val="0"/>
      <w:marRight w:val="0"/>
      <w:marTop w:val="0"/>
      <w:marBottom w:val="0"/>
      <w:divBdr>
        <w:top w:val="none" w:sz="0" w:space="0" w:color="auto"/>
        <w:left w:val="none" w:sz="0" w:space="0" w:color="auto"/>
        <w:bottom w:val="none" w:sz="0" w:space="0" w:color="auto"/>
        <w:right w:val="none" w:sz="0" w:space="0" w:color="auto"/>
      </w:divBdr>
      <w:divsChild>
        <w:div w:id="26226816">
          <w:marLeft w:val="0"/>
          <w:marRight w:val="0"/>
          <w:marTop w:val="0"/>
          <w:marBottom w:val="0"/>
          <w:divBdr>
            <w:top w:val="none" w:sz="0" w:space="0" w:color="auto"/>
            <w:left w:val="none" w:sz="0" w:space="0" w:color="auto"/>
            <w:bottom w:val="none" w:sz="0" w:space="0" w:color="auto"/>
            <w:right w:val="none" w:sz="0" w:space="0" w:color="auto"/>
          </w:divBdr>
        </w:div>
        <w:div w:id="330177777">
          <w:marLeft w:val="0"/>
          <w:marRight w:val="0"/>
          <w:marTop w:val="0"/>
          <w:marBottom w:val="0"/>
          <w:divBdr>
            <w:top w:val="none" w:sz="0" w:space="0" w:color="auto"/>
            <w:left w:val="none" w:sz="0" w:space="0" w:color="auto"/>
            <w:bottom w:val="none" w:sz="0" w:space="0" w:color="auto"/>
            <w:right w:val="none" w:sz="0" w:space="0" w:color="auto"/>
          </w:divBdr>
        </w:div>
        <w:div w:id="953245782">
          <w:marLeft w:val="0"/>
          <w:marRight w:val="0"/>
          <w:marTop w:val="0"/>
          <w:marBottom w:val="0"/>
          <w:divBdr>
            <w:top w:val="none" w:sz="0" w:space="0" w:color="auto"/>
            <w:left w:val="none" w:sz="0" w:space="0" w:color="auto"/>
            <w:bottom w:val="none" w:sz="0" w:space="0" w:color="auto"/>
            <w:right w:val="none" w:sz="0" w:space="0" w:color="auto"/>
          </w:divBdr>
        </w:div>
        <w:div w:id="1802727241">
          <w:marLeft w:val="0"/>
          <w:marRight w:val="0"/>
          <w:marTop w:val="0"/>
          <w:marBottom w:val="0"/>
          <w:divBdr>
            <w:top w:val="none" w:sz="0" w:space="0" w:color="auto"/>
            <w:left w:val="none" w:sz="0" w:space="0" w:color="auto"/>
            <w:bottom w:val="none" w:sz="0" w:space="0" w:color="auto"/>
            <w:right w:val="none" w:sz="0" w:space="0" w:color="auto"/>
          </w:divBdr>
        </w:div>
        <w:div w:id="1897428253">
          <w:marLeft w:val="0"/>
          <w:marRight w:val="0"/>
          <w:marTop w:val="0"/>
          <w:marBottom w:val="0"/>
          <w:divBdr>
            <w:top w:val="none" w:sz="0" w:space="0" w:color="auto"/>
            <w:left w:val="none" w:sz="0" w:space="0" w:color="auto"/>
            <w:bottom w:val="none" w:sz="0" w:space="0" w:color="auto"/>
            <w:right w:val="none" w:sz="0" w:space="0" w:color="auto"/>
          </w:divBdr>
        </w:div>
      </w:divsChild>
    </w:div>
    <w:div w:id="1505897275">
      <w:bodyDiv w:val="1"/>
      <w:marLeft w:val="0"/>
      <w:marRight w:val="0"/>
      <w:marTop w:val="0"/>
      <w:marBottom w:val="0"/>
      <w:divBdr>
        <w:top w:val="none" w:sz="0" w:space="0" w:color="auto"/>
        <w:left w:val="none" w:sz="0" w:space="0" w:color="auto"/>
        <w:bottom w:val="none" w:sz="0" w:space="0" w:color="auto"/>
        <w:right w:val="none" w:sz="0" w:space="0" w:color="auto"/>
      </w:divBdr>
    </w:div>
    <w:div w:id="1514567087">
      <w:bodyDiv w:val="1"/>
      <w:marLeft w:val="0"/>
      <w:marRight w:val="0"/>
      <w:marTop w:val="0"/>
      <w:marBottom w:val="0"/>
      <w:divBdr>
        <w:top w:val="none" w:sz="0" w:space="0" w:color="auto"/>
        <w:left w:val="none" w:sz="0" w:space="0" w:color="auto"/>
        <w:bottom w:val="none" w:sz="0" w:space="0" w:color="auto"/>
        <w:right w:val="none" w:sz="0" w:space="0" w:color="auto"/>
      </w:divBdr>
    </w:div>
    <w:div w:id="17742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zorg-en-gezondheid.be%2Fhandleiding-controletoren-covid-19&amp;data=04%7C01%7Cels.vandekauter%40vlaanderen.be%7C96c69d87dfda43eb992508d8eeb00acf%7C0c0338a695614ee8b8d64e89cbd520a0%7C0%7C0%7C637521787164435633%7CUnknown%7CTWFpbGZsb3d8eyJWIjoiMC4wLjAwMDAiLCJQIjoiV2luMzIiLCJBTiI6Ik1haWwiLCJXVCI6Mn0%3D%7C1000&amp;sdata=HTjG5rA6hKbmu%2BMsyUriqGC9PeK99ZhVJDSJjFZWONA%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erstelijn@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erstelijn@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rstelijn@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rgatlas@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erstelijn@vlaanderen.be"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Props1.xml><?xml version="1.0" encoding="utf-8"?>
<ds:datastoreItem xmlns:ds="http://schemas.openxmlformats.org/officeDocument/2006/customXml" ds:itemID="{D9E37269-1C20-4C7D-916E-9CD97BC5F17D}">
  <ds:schemaRefs>
    <ds:schemaRef ds:uri="http://schemas.openxmlformats.org/officeDocument/2006/bibliography"/>
  </ds:schemaRefs>
</ds:datastoreItem>
</file>

<file path=customXml/itemProps2.xml><?xml version="1.0" encoding="utf-8"?>
<ds:datastoreItem xmlns:ds="http://schemas.openxmlformats.org/officeDocument/2006/customXml" ds:itemID="{DC3F0517-9A41-4895-9E43-535B6811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608BD-22B0-4603-B2AC-6DC686CCD528}">
  <ds:schemaRefs>
    <ds:schemaRef ds:uri="http://schemas.microsoft.com/sharepoint/v3/contenttype/forms"/>
  </ds:schemaRefs>
</ds:datastoreItem>
</file>

<file path=customXml/itemProps4.xml><?xml version="1.0" encoding="utf-8"?>
<ds:datastoreItem xmlns:ds="http://schemas.openxmlformats.org/officeDocument/2006/customXml" ds:itemID="{37C1FDDD-38BA-4F5F-BD57-B4DA20E7138A}">
  <ds:schemaRefs>
    <ds:schemaRef ds:uri="http://schemas.microsoft.com/office/2006/metadata/properties"/>
    <ds:schemaRef ds:uri="http://schemas.microsoft.com/office/infopath/2007/PartnerControls"/>
    <ds:schemaRef ds:uri="4759cf1d-f84b-44dd-9157-d6dfa0c6d61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4197</Characters>
  <Application>Microsoft Office Word</Application>
  <DocSecurity>0</DocSecurity>
  <Lines>34</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Bossche Charlotte</dc:creator>
  <cp:keywords/>
  <dc:description/>
  <cp:lastModifiedBy>Van de Kauter Els</cp:lastModifiedBy>
  <cp:revision>8</cp:revision>
  <dcterms:created xsi:type="dcterms:W3CDTF">2021-07-13T17:34:00Z</dcterms:created>
  <dcterms:modified xsi:type="dcterms:W3CDTF">2021-07-14T12:16:00Z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ies>
</file>